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22B6" w14:textId="4FF06994" w:rsidR="00E727F0" w:rsidRDefault="007560D0" w:rsidP="00F72E59">
      <w:pPr>
        <w:pStyle w:val="Heading1"/>
        <w:spacing w:before="6"/>
        <w:ind w:left="3391" w:right="1295" w:firstLine="209"/>
        <w:jc w:val="center"/>
        <w:rPr>
          <w:spacing w:val="-1"/>
        </w:rPr>
      </w:pPr>
      <w:r>
        <w:rPr>
          <w:noProof/>
        </w:rPr>
        <w:drawing>
          <wp:anchor distT="0" distB="0" distL="114300" distR="114300" simplePos="0" relativeHeight="251656704" behindDoc="0" locked="0" layoutInCell="1" allowOverlap="1" wp14:anchorId="50EB31D1" wp14:editId="52C44DFB">
            <wp:simplePos x="0" y="0"/>
            <wp:positionH relativeFrom="page">
              <wp:posOffset>1031875</wp:posOffset>
            </wp:positionH>
            <wp:positionV relativeFrom="paragraph">
              <wp:posOffset>53340</wp:posOffset>
            </wp:positionV>
            <wp:extent cx="1010285" cy="8153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285" cy="815340"/>
                    </a:xfrm>
                    <a:prstGeom prst="rect">
                      <a:avLst/>
                    </a:prstGeom>
                    <a:noFill/>
                  </pic:spPr>
                </pic:pic>
              </a:graphicData>
            </a:graphic>
            <wp14:sizeRelH relativeFrom="page">
              <wp14:pctWidth>0</wp14:pctWidth>
            </wp14:sizeRelH>
            <wp14:sizeRelV relativeFrom="page">
              <wp14:pctHeight>0</wp14:pctHeight>
            </wp14:sizeRelV>
          </wp:anchor>
        </w:drawing>
      </w:r>
      <w:r w:rsidR="002B3ABB" w:rsidRPr="002B3ABB">
        <w:rPr>
          <w:spacing w:val="-1"/>
        </w:rPr>
        <w:t xml:space="preserve"> </w:t>
      </w:r>
      <w:r w:rsidR="002B3ABB">
        <w:rPr>
          <w:spacing w:val="-1"/>
        </w:rPr>
        <w:t>MINI-GRANT</w:t>
      </w:r>
      <w:r w:rsidR="002B3ABB">
        <w:rPr>
          <w:spacing w:val="1"/>
        </w:rPr>
        <w:t xml:space="preserve"> </w:t>
      </w:r>
      <w:r w:rsidR="002B3ABB">
        <w:rPr>
          <w:spacing w:val="-1"/>
        </w:rPr>
        <w:t>PROGRAM</w:t>
      </w:r>
    </w:p>
    <w:p w14:paraId="69916832" w14:textId="77777777" w:rsidR="002B3ABB" w:rsidRDefault="002B3ABB">
      <w:pPr>
        <w:pStyle w:val="Heading1"/>
        <w:spacing w:before="6"/>
        <w:ind w:left="3391" w:right="1295"/>
        <w:jc w:val="center"/>
        <w:rPr>
          <w:spacing w:val="23"/>
        </w:rPr>
      </w:pPr>
      <w:r>
        <w:rPr>
          <w:spacing w:val="23"/>
        </w:rPr>
        <w:t>Policies and Procedures</w:t>
      </w:r>
    </w:p>
    <w:p w14:paraId="1F3C86ED" w14:textId="77777777" w:rsidR="002B2B97" w:rsidRPr="00111ACF" w:rsidRDefault="002B2B97">
      <w:pPr>
        <w:pStyle w:val="Heading1"/>
        <w:spacing w:before="6"/>
        <w:ind w:left="3391" w:right="1295"/>
        <w:jc w:val="center"/>
        <w:rPr>
          <w:b w:val="0"/>
          <w:bCs w:val="0"/>
          <w:sz w:val="24"/>
          <w:szCs w:val="24"/>
        </w:rPr>
      </w:pPr>
    </w:p>
    <w:p w14:paraId="0A573C54" w14:textId="63CD68D4" w:rsidR="00E727F0" w:rsidRDefault="005A2938">
      <w:pPr>
        <w:spacing w:before="1"/>
        <w:ind w:left="3321" w:right="1226"/>
        <w:jc w:val="center"/>
        <w:rPr>
          <w:rFonts w:ascii="Calibri" w:eastAsia="Calibri" w:hAnsi="Calibri" w:cs="Calibri"/>
          <w:sz w:val="40"/>
          <w:szCs w:val="40"/>
        </w:rPr>
      </w:pPr>
      <w:r>
        <w:rPr>
          <w:rFonts w:ascii="Calibri"/>
          <w:b/>
          <w:spacing w:val="-1"/>
          <w:sz w:val="40"/>
          <w:u w:val="thick" w:color="000000"/>
        </w:rPr>
        <w:t>CPST</w:t>
      </w:r>
      <w:r w:rsidR="002B2B97">
        <w:rPr>
          <w:rFonts w:ascii="Calibri"/>
          <w:b/>
          <w:spacing w:val="-1"/>
          <w:sz w:val="40"/>
          <w:u w:val="thick" w:color="000000"/>
        </w:rPr>
        <w:t xml:space="preserve"> Course</w:t>
      </w:r>
    </w:p>
    <w:p w14:paraId="4FB22726" w14:textId="77777777" w:rsidR="00E727F0" w:rsidRDefault="00E727F0">
      <w:pPr>
        <w:spacing w:before="9"/>
        <w:rPr>
          <w:rFonts w:ascii="Calibri" w:eastAsia="Calibri" w:hAnsi="Calibri" w:cs="Calibri"/>
          <w:b/>
          <w:bCs/>
          <w:sz w:val="19"/>
          <w:szCs w:val="19"/>
        </w:rPr>
      </w:pPr>
    </w:p>
    <w:p w14:paraId="0E4E3D68" w14:textId="7B432762" w:rsidR="004804DD" w:rsidRDefault="00852100" w:rsidP="00EE6223">
      <w:pPr>
        <w:pStyle w:val="BodyText"/>
        <w:spacing w:before="51"/>
        <w:ind w:left="0" w:right="159"/>
        <w:rPr>
          <w:spacing w:val="-1"/>
        </w:rPr>
      </w:pPr>
      <w:r>
        <w:rPr>
          <w:spacing w:val="-1"/>
        </w:rPr>
        <w:t>Washington’s</w:t>
      </w:r>
      <w:r>
        <w:rPr>
          <w:spacing w:val="-3"/>
        </w:rPr>
        <w:t xml:space="preserve"> </w:t>
      </w:r>
      <w:r>
        <w:rPr>
          <w:spacing w:val="-1"/>
        </w:rPr>
        <w:t>Child</w:t>
      </w:r>
      <w:r>
        <w:rPr>
          <w:spacing w:val="-4"/>
        </w:rPr>
        <w:t xml:space="preserve"> </w:t>
      </w:r>
      <w:r>
        <w:rPr>
          <w:spacing w:val="-1"/>
        </w:rPr>
        <w:t>Passenger Safety</w:t>
      </w:r>
      <w:r>
        <w:rPr>
          <w:spacing w:val="-3"/>
        </w:rPr>
        <w:t xml:space="preserve"> </w:t>
      </w:r>
      <w:r>
        <w:rPr>
          <w:spacing w:val="-1"/>
        </w:rPr>
        <w:t>Program</w:t>
      </w:r>
      <w:r>
        <w:rPr>
          <w:spacing w:val="-3"/>
        </w:rPr>
        <w:t xml:space="preserve"> </w:t>
      </w:r>
      <w:r>
        <w:t>is</w:t>
      </w:r>
      <w:r>
        <w:rPr>
          <w:spacing w:val="-7"/>
        </w:rPr>
        <w:t xml:space="preserve"> </w:t>
      </w:r>
      <w:r>
        <w:t>happy</w:t>
      </w:r>
      <w:r>
        <w:rPr>
          <w:spacing w:val="-5"/>
        </w:rPr>
        <w:t xml:space="preserve"> </w:t>
      </w:r>
      <w:r>
        <w:t>to</w:t>
      </w:r>
      <w:r>
        <w:rPr>
          <w:spacing w:val="-4"/>
        </w:rPr>
        <w:t xml:space="preserve"> </w:t>
      </w:r>
      <w:r>
        <w:rPr>
          <w:spacing w:val="-1"/>
        </w:rPr>
        <w:t>announce</w:t>
      </w:r>
      <w:r>
        <w:rPr>
          <w:spacing w:val="-4"/>
        </w:rPr>
        <w:t xml:space="preserve"> </w:t>
      </w:r>
      <w:r>
        <w:t>the</w:t>
      </w:r>
      <w:r>
        <w:rPr>
          <w:spacing w:val="-3"/>
        </w:rPr>
        <w:t xml:space="preserve"> </w:t>
      </w:r>
      <w:r>
        <w:rPr>
          <w:spacing w:val="-1"/>
        </w:rPr>
        <w:t>availability</w:t>
      </w:r>
      <w:r>
        <w:rPr>
          <w:spacing w:val="-6"/>
        </w:rPr>
        <w:t xml:space="preserve"> </w:t>
      </w:r>
      <w:r>
        <w:t>of</w:t>
      </w:r>
      <w:r>
        <w:rPr>
          <w:spacing w:val="-3"/>
        </w:rPr>
        <w:t xml:space="preserve"> </w:t>
      </w:r>
      <w:r>
        <w:rPr>
          <w:spacing w:val="-1"/>
        </w:rPr>
        <w:t>mini-</w:t>
      </w:r>
      <w:r>
        <w:rPr>
          <w:spacing w:val="95"/>
        </w:rPr>
        <w:t xml:space="preserve"> </w:t>
      </w:r>
      <w:r>
        <w:t>grants</w:t>
      </w:r>
      <w:r>
        <w:rPr>
          <w:spacing w:val="-3"/>
        </w:rPr>
        <w:t xml:space="preserve"> </w:t>
      </w:r>
      <w:r>
        <w:rPr>
          <w:spacing w:val="-1"/>
        </w:rPr>
        <w:t>intended</w:t>
      </w:r>
      <w:r>
        <w:rPr>
          <w:spacing w:val="-3"/>
        </w:rPr>
        <w:t xml:space="preserve"> </w:t>
      </w:r>
      <w:r>
        <w:t>to</w:t>
      </w:r>
      <w:r>
        <w:rPr>
          <w:spacing w:val="-3"/>
        </w:rPr>
        <w:t xml:space="preserve"> </w:t>
      </w:r>
      <w:r>
        <w:rPr>
          <w:spacing w:val="-1"/>
        </w:rPr>
        <w:t>reduce the</w:t>
      </w:r>
      <w:r>
        <w:rPr>
          <w:spacing w:val="-3"/>
        </w:rPr>
        <w:t xml:space="preserve"> </w:t>
      </w:r>
      <w:r>
        <w:t>number</w:t>
      </w:r>
      <w:r>
        <w:rPr>
          <w:spacing w:val="-4"/>
        </w:rPr>
        <w:t xml:space="preserve"> </w:t>
      </w:r>
      <w:r>
        <w:t>of</w:t>
      </w:r>
      <w:r>
        <w:rPr>
          <w:spacing w:val="-3"/>
        </w:rPr>
        <w:t xml:space="preserve"> </w:t>
      </w:r>
      <w:r>
        <w:t>deaths</w:t>
      </w:r>
      <w:r>
        <w:rPr>
          <w:spacing w:val="-7"/>
        </w:rPr>
        <w:t xml:space="preserve"> </w:t>
      </w:r>
      <w:r>
        <w:t>and</w:t>
      </w:r>
      <w:r>
        <w:rPr>
          <w:spacing w:val="-1"/>
        </w:rPr>
        <w:t xml:space="preserve"> serious</w:t>
      </w:r>
      <w:r>
        <w:rPr>
          <w:spacing w:val="-4"/>
        </w:rPr>
        <w:t xml:space="preserve"> </w:t>
      </w:r>
      <w:r>
        <w:rPr>
          <w:spacing w:val="-1"/>
        </w:rPr>
        <w:t>injuries</w:t>
      </w:r>
      <w:r>
        <w:rPr>
          <w:spacing w:val="-4"/>
        </w:rPr>
        <w:t xml:space="preserve"> </w:t>
      </w:r>
      <w:r>
        <w:t>to</w:t>
      </w:r>
      <w:r>
        <w:rPr>
          <w:spacing w:val="-3"/>
        </w:rPr>
        <w:t xml:space="preserve"> </w:t>
      </w:r>
      <w:r>
        <w:rPr>
          <w:spacing w:val="-1"/>
        </w:rPr>
        <w:t>children</w:t>
      </w:r>
      <w:r>
        <w:rPr>
          <w:spacing w:val="-3"/>
        </w:rPr>
        <w:t xml:space="preserve"> </w:t>
      </w:r>
      <w:r>
        <w:rPr>
          <w:spacing w:val="-1"/>
        </w:rPr>
        <w:t>resulting</w:t>
      </w:r>
      <w:r>
        <w:rPr>
          <w:spacing w:val="-2"/>
        </w:rPr>
        <w:t xml:space="preserve"> </w:t>
      </w:r>
      <w:r>
        <w:rPr>
          <w:spacing w:val="-1"/>
        </w:rPr>
        <w:t>from</w:t>
      </w:r>
      <w:r>
        <w:rPr>
          <w:spacing w:val="73"/>
          <w:w w:val="99"/>
        </w:rPr>
        <w:t xml:space="preserve"> </w:t>
      </w:r>
      <w:r>
        <w:t>traffic</w:t>
      </w:r>
      <w:r>
        <w:rPr>
          <w:spacing w:val="-2"/>
        </w:rPr>
        <w:t xml:space="preserve"> </w:t>
      </w:r>
      <w:r>
        <w:rPr>
          <w:spacing w:val="-1"/>
        </w:rPr>
        <w:t>crashes</w:t>
      </w:r>
      <w:r>
        <w:rPr>
          <w:spacing w:val="-4"/>
        </w:rPr>
        <w:t xml:space="preserve"> </w:t>
      </w:r>
      <w:r>
        <w:t>on</w:t>
      </w:r>
      <w:r>
        <w:rPr>
          <w:spacing w:val="-3"/>
        </w:rPr>
        <w:t xml:space="preserve"> </w:t>
      </w:r>
      <w:r>
        <w:rPr>
          <w:spacing w:val="-1"/>
        </w:rPr>
        <w:t>Washington</w:t>
      </w:r>
      <w:r>
        <w:t xml:space="preserve"> </w:t>
      </w:r>
      <w:r>
        <w:rPr>
          <w:spacing w:val="-1"/>
        </w:rPr>
        <w:t>roads.</w:t>
      </w:r>
      <w:r>
        <w:rPr>
          <w:spacing w:val="-2"/>
        </w:rPr>
        <w:t xml:space="preserve"> </w:t>
      </w:r>
      <w:r>
        <w:rPr>
          <w:spacing w:val="-1"/>
        </w:rPr>
        <w:t xml:space="preserve">The available </w:t>
      </w:r>
      <w:r>
        <w:t>funds</w:t>
      </w:r>
      <w:r>
        <w:rPr>
          <w:spacing w:val="-4"/>
        </w:rPr>
        <w:t xml:space="preserve"> </w:t>
      </w:r>
      <w:r>
        <w:rPr>
          <w:spacing w:val="-1"/>
        </w:rPr>
        <w:t>will be provided</w:t>
      </w:r>
      <w:r>
        <w:rPr>
          <w:spacing w:val="-3"/>
        </w:rPr>
        <w:t xml:space="preserve"> </w:t>
      </w:r>
      <w:r>
        <w:t>to</w:t>
      </w:r>
      <w:r>
        <w:rPr>
          <w:spacing w:val="-1"/>
        </w:rPr>
        <w:t xml:space="preserve"> support</w:t>
      </w:r>
      <w:r>
        <w:rPr>
          <w:spacing w:val="-3"/>
        </w:rPr>
        <w:t xml:space="preserve"> </w:t>
      </w:r>
      <w:r>
        <w:rPr>
          <w:spacing w:val="-1"/>
        </w:rPr>
        <w:t>the</w:t>
      </w:r>
      <w:r>
        <w:rPr>
          <w:spacing w:val="-3"/>
        </w:rPr>
        <w:t xml:space="preserve"> </w:t>
      </w:r>
      <w:r>
        <w:t>hosting</w:t>
      </w:r>
      <w:r>
        <w:rPr>
          <w:spacing w:val="68"/>
        </w:rPr>
        <w:t xml:space="preserve"> </w:t>
      </w:r>
      <w:r>
        <w:t>of</w:t>
      </w:r>
      <w:r>
        <w:rPr>
          <w:spacing w:val="-1"/>
        </w:rPr>
        <w:t xml:space="preserve"> </w:t>
      </w:r>
      <w:r>
        <w:t>a</w:t>
      </w:r>
      <w:r>
        <w:rPr>
          <w:spacing w:val="-4"/>
        </w:rPr>
        <w:t xml:space="preserve"> </w:t>
      </w:r>
      <w:r>
        <w:t>Child</w:t>
      </w:r>
      <w:r>
        <w:rPr>
          <w:spacing w:val="-3"/>
        </w:rPr>
        <w:t xml:space="preserve"> </w:t>
      </w:r>
      <w:r>
        <w:rPr>
          <w:spacing w:val="-1"/>
        </w:rPr>
        <w:t>Passenger</w:t>
      </w:r>
      <w:r>
        <w:rPr>
          <w:spacing w:val="-2"/>
        </w:rPr>
        <w:t xml:space="preserve"> </w:t>
      </w:r>
      <w:r>
        <w:rPr>
          <w:spacing w:val="-1"/>
        </w:rPr>
        <w:t>Safety</w:t>
      </w:r>
      <w:r>
        <w:rPr>
          <w:spacing w:val="-2"/>
        </w:rPr>
        <w:t xml:space="preserve"> </w:t>
      </w:r>
      <w:r>
        <w:rPr>
          <w:spacing w:val="-1"/>
        </w:rPr>
        <w:t>Technician</w:t>
      </w:r>
      <w:r>
        <w:rPr>
          <w:spacing w:val="-3"/>
        </w:rPr>
        <w:t xml:space="preserve"> </w:t>
      </w:r>
      <w:r>
        <w:rPr>
          <w:spacing w:val="-1"/>
        </w:rPr>
        <w:t>(CPST)</w:t>
      </w:r>
      <w:r>
        <w:rPr>
          <w:spacing w:val="-3"/>
        </w:rPr>
        <w:t xml:space="preserve"> </w:t>
      </w:r>
      <w:r>
        <w:rPr>
          <w:spacing w:val="-1"/>
        </w:rPr>
        <w:t>course</w:t>
      </w:r>
      <w:r w:rsidR="00992113">
        <w:rPr>
          <w:spacing w:val="-1"/>
        </w:rPr>
        <w:t>.</w:t>
      </w:r>
      <w:r w:rsidR="004804DD">
        <w:rPr>
          <w:spacing w:val="-1"/>
        </w:rPr>
        <w:t xml:space="preserve"> </w:t>
      </w:r>
    </w:p>
    <w:p w14:paraId="66631043" w14:textId="77777777" w:rsidR="00E727F0" w:rsidRDefault="00E727F0">
      <w:pPr>
        <w:spacing w:before="11"/>
        <w:rPr>
          <w:rFonts w:ascii="Calibri" w:eastAsia="Calibri" w:hAnsi="Calibri" w:cs="Calibri"/>
          <w:sz w:val="23"/>
          <w:szCs w:val="23"/>
        </w:rPr>
      </w:pPr>
    </w:p>
    <w:p w14:paraId="0173D800" w14:textId="520A4D3E" w:rsidR="00EE6223" w:rsidRPr="00111ACF" w:rsidRDefault="00EE6223">
      <w:pPr>
        <w:spacing w:before="11"/>
        <w:rPr>
          <w:rFonts w:ascii="Calibri" w:eastAsia="Calibri" w:hAnsi="Calibri" w:cs="Calibri"/>
          <w:sz w:val="24"/>
          <w:szCs w:val="24"/>
        </w:rPr>
      </w:pPr>
      <w:r w:rsidRPr="00111ACF">
        <w:rPr>
          <w:rFonts w:ascii="Calibri" w:eastAsia="Calibri" w:hAnsi="Calibri" w:cs="Calibri"/>
          <w:sz w:val="24"/>
          <w:szCs w:val="24"/>
        </w:rPr>
        <w:t xml:space="preserve">You must view the Pre-Application webinar at </w:t>
      </w:r>
      <w:hyperlink r:id="rId8" w:history="1">
        <w:r w:rsidR="003D3005" w:rsidRPr="00111ACF">
          <w:rPr>
            <w:rStyle w:val="Hyperlink"/>
            <w:rFonts w:ascii="Calibri" w:eastAsia="Calibri" w:hAnsi="Calibri" w:cs="Calibri"/>
            <w:sz w:val="24"/>
            <w:szCs w:val="24"/>
          </w:rPr>
          <w:t>https://wacarseats.com/mini-grants/</w:t>
        </w:r>
      </w:hyperlink>
      <w:r w:rsidR="00111ACF" w:rsidRPr="00111ACF">
        <w:rPr>
          <w:rStyle w:val="Hyperlink"/>
          <w:rFonts w:ascii="Calibri" w:eastAsia="Calibri" w:hAnsi="Calibri" w:cs="Calibri"/>
          <w:color w:val="auto"/>
          <w:sz w:val="24"/>
          <w:szCs w:val="24"/>
          <w:u w:val="none"/>
        </w:rPr>
        <w:t xml:space="preserve"> prior to submitting a proposal.</w:t>
      </w:r>
    </w:p>
    <w:p w14:paraId="54322807" w14:textId="77777777" w:rsidR="00EE6223" w:rsidRDefault="00EE6223">
      <w:pPr>
        <w:spacing w:before="11"/>
        <w:rPr>
          <w:rFonts w:ascii="Calibri" w:eastAsia="Calibri" w:hAnsi="Calibri" w:cs="Calibri"/>
          <w:sz w:val="23"/>
          <w:szCs w:val="23"/>
        </w:rPr>
      </w:pPr>
    </w:p>
    <w:p w14:paraId="23367EF2" w14:textId="77777777" w:rsidR="00E727F0" w:rsidRDefault="00852100" w:rsidP="00EE6223">
      <w:pPr>
        <w:pStyle w:val="Heading3"/>
        <w:ind w:left="0" w:right="1166"/>
        <w:rPr>
          <w:b w:val="0"/>
          <w:bCs w:val="0"/>
        </w:rPr>
      </w:pPr>
      <w:r>
        <w:rPr>
          <w:color w:val="FF0000"/>
        </w:rPr>
        <w:t>NEW:</w:t>
      </w:r>
      <w:r>
        <w:rPr>
          <w:color w:val="FF0000"/>
          <w:spacing w:val="-6"/>
        </w:rPr>
        <w:t xml:space="preserve"> </w:t>
      </w:r>
      <w:r>
        <w:rPr>
          <w:color w:val="FF0000"/>
          <w:spacing w:val="-1"/>
        </w:rPr>
        <w:t>GRANT</w:t>
      </w:r>
      <w:r>
        <w:rPr>
          <w:color w:val="FF0000"/>
          <w:spacing w:val="-5"/>
        </w:rPr>
        <w:t xml:space="preserve"> </w:t>
      </w:r>
      <w:r>
        <w:rPr>
          <w:color w:val="FF0000"/>
          <w:spacing w:val="-1"/>
        </w:rPr>
        <w:t>REQUESTS</w:t>
      </w:r>
      <w:r>
        <w:rPr>
          <w:color w:val="FF0000"/>
          <w:spacing w:val="-7"/>
        </w:rPr>
        <w:t xml:space="preserve"> </w:t>
      </w:r>
      <w:r>
        <w:rPr>
          <w:color w:val="FF0000"/>
        </w:rPr>
        <w:t>FOR</w:t>
      </w:r>
      <w:r>
        <w:rPr>
          <w:color w:val="FF0000"/>
          <w:spacing w:val="-7"/>
        </w:rPr>
        <w:t xml:space="preserve"> </w:t>
      </w:r>
      <w:r>
        <w:rPr>
          <w:color w:val="FF0000"/>
          <w:spacing w:val="-1"/>
          <w:u w:val="single" w:color="FF0000"/>
        </w:rPr>
        <w:t>LOCAL</w:t>
      </w:r>
      <w:r>
        <w:rPr>
          <w:color w:val="FF0000"/>
          <w:spacing w:val="-4"/>
          <w:u w:val="single" w:color="FF0000"/>
        </w:rPr>
        <w:t xml:space="preserve"> </w:t>
      </w:r>
      <w:r>
        <w:rPr>
          <w:color w:val="FF0000"/>
          <w:u w:val="single" w:color="FF0000"/>
        </w:rPr>
        <w:t>CAR</w:t>
      </w:r>
      <w:r>
        <w:rPr>
          <w:color w:val="FF0000"/>
          <w:spacing w:val="-4"/>
          <w:u w:val="single" w:color="FF0000"/>
        </w:rPr>
        <w:t xml:space="preserve"> </w:t>
      </w:r>
      <w:r>
        <w:rPr>
          <w:color w:val="FF0000"/>
          <w:spacing w:val="-1"/>
          <w:u w:val="single" w:color="FF0000"/>
        </w:rPr>
        <w:t>SEAT</w:t>
      </w:r>
      <w:r>
        <w:rPr>
          <w:color w:val="FF0000"/>
          <w:spacing w:val="-6"/>
          <w:u w:val="single" w:color="FF0000"/>
        </w:rPr>
        <w:t xml:space="preserve"> </w:t>
      </w:r>
      <w:r>
        <w:rPr>
          <w:color w:val="FF0000"/>
          <w:spacing w:val="-1"/>
          <w:u w:val="single" w:color="FF0000"/>
        </w:rPr>
        <w:t>ACTIVITIES</w:t>
      </w:r>
      <w:r>
        <w:rPr>
          <w:color w:val="FF0000"/>
          <w:spacing w:val="-7"/>
          <w:u w:val="single" w:color="FF0000"/>
        </w:rPr>
        <w:t xml:space="preserve"> </w:t>
      </w:r>
      <w:r>
        <w:rPr>
          <w:color w:val="FF0000"/>
          <w:spacing w:val="-1"/>
        </w:rPr>
        <w:t>ARE</w:t>
      </w:r>
      <w:r>
        <w:rPr>
          <w:color w:val="FF0000"/>
          <w:spacing w:val="-3"/>
        </w:rPr>
        <w:t xml:space="preserve"> </w:t>
      </w:r>
      <w:r>
        <w:rPr>
          <w:color w:val="FF0000"/>
          <w:spacing w:val="-1"/>
        </w:rPr>
        <w:t>NOW</w:t>
      </w:r>
      <w:r>
        <w:rPr>
          <w:color w:val="FF0000"/>
          <w:spacing w:val="-3"/>
        </w:rPr>
        <w:t xml:space="preserve"> </w:t>
      </w:r>
      <w:r>
        <w:rPr>
          <w:color w:val="FF0000"/>
          <w:spacing w:val="-2"/>
        </w:rPr>
        <w:t>DONE</w:t>
      </w:r>
      <w:r>
        <w:rPr>
          <w:color w:val="FF0000"/>
          <w:spacing w:val="-4"/>
        </w:rPr>
        <w:t xml:space="preserve"> </w:t>
      </w:r>
      <w:r>
        <w:rPr>
          <w:color w:val="FF0000"/>
          <w:spacing w:val="-1"/>
        </w:rPr>
        <w:t>UNDER</w:t>
      </w:r>
      <w:r>
        <w:rPr>
          <w:color w:val="FF0000"/>
          <w:spacing w:val="-4"/>
        </w:rPr>
        <w:t xml:space="preserve"> </w:t>
      </w:r>
      <w:r>
        <w:rPr>
          <w:color w:val="FF0000"/>
        </w:rPr>
        <w:t>A</w:t>
      </w:r>
      <w:r>
        <w:rPr>
          <w:color w:val="FF0000"/>
          <w:spacing w:val="63"/>
          <w:w w:val="99"/>
        </w:rPr>
        <w:t xml:space="preserve"> </w:t>
      </w:r>
      <w:r>
        <w:rPr>
          <w:color w:val="FF0000"/>
          <w:spacing w:val="-1"/>
        </w:rPr>
        <w:t>SEPARATE</w:t>
      </w:r>
      <w:r>
        <w:rPr>
          <w:color w:val="FF0000"/>
          <w:spacing w:val="-15"/>
        </w:rPr>
        <w:t xml:space="preserve"> </w:t>
      </w:r>
      <w:r>
        <w:rPr>
          <w:color w:val="FF0000"/>
          <w:spacing w:val="-1"/>
        </w:rPr>
        <w:t>APPLICATION.</w:t>
      </w:r>
    </w:p>
    <w:p w14:paraId="7CB0C627" w14:textId="77777777" w:rsidR="00E727F0" w:rsidRDefault="00852100">
      <w:pPr>
        <w:ind w:left="2622" w:right="2599"/>
        <w:jc w:val="center"/>
        <w:rPr>
          <w:rFonts w:ascii="Calibri" w:eastAsia="Calibri" w:hAnsi="Calibri" w:cs="Calibri"/>
          <w:sz w:val="24"/>
          <w:szCs w:val="24"/>
        </w:rPr>
      </w:pPr>
      <w:r>
        <w:rPr>
          <w:rFonts w:ascii="Calibri"/>
          <w:b/>
          <w:spacing w:val="-1"/>
          <w:sz w:val="24"/>
        </w:rPr>
        <w:t>ROLES</w:t>
      </w:r>
      <w:r>
        <w:rPr>
          <w:rFonts w:ascii="Calibri"/>
          <w:b/>
          <w:spacing w:val="-11"/>
          <w:sz w:val="24"/>
        </w:rPr>
        <w:t xml:space="preserve"> </w:t>
      </w:r>
      <w:r>
        <w:rPr>
          <w:rFonts w:ascii="Calibri"/>
          <w:b/>
          <w:sz w:val="24"/>
        </w:rPr>
        <w:t>AND</w:t>
      </w:r>
      <w:r>
        <w:rPr>
          <w:rFonts w:ascii="Calibri"/>
          <w:b/>
          <w:spacing w:val="-11"/>
          <w:sz w:val="24"/>
        </w:rPr>
        <w:t xml:space="preserve"> </w:t>
      </w:r>
      <w:r>
        <w:rPr>
          <w:rFonts w:ascii="Calibri"/>
          <w:b/>
          <w:spacing w:val="-1"/>
          <w:sz w:val="24"/>
        </w:rPr>
        <w:t>RESPONSIBILITIES</w:t>
      </w:r>
    </w:p>
    <w:p w14:paraId="24AEC7DF" w14:textId="77777777" w:rsidR="00E727F0" w:rsidRDefault="00E727F0">
      <w:pPr>
        <w:spacing w:before="12"/>
        <w:rPr>
          <w:rFonts w:ascii="Calibri" w:eastAsia="Calibri" w:hAnsi="Calibri" w:cs="Calibri"/>
          <w:b/>
          <w:bCs/>
          <w:sz w:val="23"/>
          <w:szCs w:val="23"/>
        </w:rPr>
      </w:pPr>
    </w:p>
    <w:p w14:paraId="603679AC" w14:textId="1DF68A73" w:rsidR="00E727F0" w:rsidRDefault="00852100" w:rsidP="00992113">
      <w:pPr>
        <w:pStyle w:val="BodyText"/>
        <w:ind w:left="0" w:right="183"/>
      </w:pPr>
      <w:r>
        <w:t>Grant</w:t>
      </w:r>
      <w:r>
        <w:rPr>
          <w:spacing w:val="-4"/>
        </w:rPr>
        <w:t xml:space="preserve"> </w:t>
      </w:r>
      <w:r>
        <w:rPr>
          <w:spacing w:val="-1"/>
        </w:rPr>
        <w:t>requests</w:t>
      </w:r>
      <w:r>
        <w:rPr>
          <w:spacing w:val="-5"/>
        </w:rPr>
        <w:t xml:space="preserve"> </w:t>
      </w:r>
      <w:r>
        <w:rPr>
          <w:spacing w:val="-1"/>
        </w:rPr>
        <w:t>should</w:t>
      </w:r>
      <w:r>
        <w:rPr>
          <w:spacing w:val="-4"/>
        </w:rPr>
        <w:t xml:space="preserve"> </w:t>
      </w:r>
      <w:r>
        <w:rPr>
          <w:spacing w:val="-1"/>
        </w:rPr>
        <w:t>be</w:t>
      </w:r>
      <w:r>
        <w:rPr>
          <w:spacing w:val="-2"/>
        </w:rPr>
        <w:t xml:space="preserve"> </w:t>
      </w:r>
      <w:r>
        <w:rPr>
          <w:spacing w:val="-1"/>
        </w:rPr>
        <w:t>from</w:t>
      </w:r>
      <w:r>
        <w:rPr>
          <w:spacing w:val="-2"/>
        </w:rPr>
        <w:t xml:space="preserve"> </w:t>
      </w:r>
      <w:r>
        <w:t>a</w:t>
      </w:r>
      <w:r>
        <w:rPr>
          <w:spacing w:val="-2"/>
        </w:rPr>
        <w:t xml:space="preserve"> </w:t>
      </w:r>
      <w:r>
        <w:rPr>
          <w:spacing w:val="-1"/>
        </w:rPr>
        <w:t>school,</w:t>
      </w:r>
      <w:r>
        <w:rPr>
          <w:spacing w:val="-5"/>
        </w:rPr>
        <w:t xml:space="preserve"> </w:t>
      </w:r>
      <w:r>
        <w:rPr>
          <w:spacing w:val="-1"/>
        </w:rPr>
        <w:t>government</w:t>
      </w:r>
      <w:r>
        <w:rPr>
          <w:spacing w:val="-4"/>
        </w:rPr>
        <w:t xml:space="preserve"> </w:t>
      </w:r>
      <w:r>
        <w:rPr>
          <w:spacing w:val="-1"/>
        </w:rPr>
        <w:t>agency</w:t>
      </w:r>
      <w:r>
        <w:rPr>
          <w:spacing w:val="-6"/>
        </w:rPr>
        <w:t xml:space="preserve"> </w:t>
      </w:r>
      <w:r>
        <w:t>or</w:t>
      </w:r>
      <w:r>
        <w:rPr>
          <w:spacing w:val="-2"/>
        </w:rPr>
        <w:t xml:space="preserve"> </w:t>
      </w:r>
      <w:r>
        <w:rPr>
          <w:spacing w:val="-1"/>
        </w:rPr>
        <w:t>non-profit (501c3)</w:t>
      </w:r>
      <w:r>
        <w:rPr>
          <w:spacing w:val="-3"/>
        </w:rPr>
        <w:t xml:space="preserve"> </w:t>
      </w:r>
      <w:r>
        <w:rPr>
          <w:spacing w:val="-1"/>
        </w:rPr>
        <w:t>organization</w:t>
      </w:r>
      <w:r>
        <w:rPr>
          <w:spacing w:val="87"/>
        </w:rPr>
        <w:t xml:space="preserve"> </w:t>
      </w:r>
      <w:r>
        <w:t xml:space="preserve">within </w:t>
      </w:r>
      <w:r>
        <w:rPr>
          <w:spacing w:val="-1"/>
        </w:rPr>
        <w:t>Washington</w:t>
      </w:r>
      <w:r>
        <w:t xml:space="preserve"> </w:t>
      </w:r>
      <w:r>
        <w:rPr>
          <w:spacing w:val="-1"/>
        </w:rPr>
        <w:t>State.</w:t>
      </w:r>
      <w:r>
        <w:rPr>
          <w:spacing w:val="-2"/>
        </w:rPr>
        <w:t xml:space="preserve"> </w:t>
      </w:r>
      <w:r>
        <w:t>All</w:t>
      </w:r>
      <w:r>
        <w:rPr>
          <w:spacing w:val="-2"/>
        </w:rPr>
        <w:t xml:space="preserve"> </w:t>
      </w:r>
      <w:r>
        <w:rPr>
          <w:spacing w:val="-1"/>
        </w:rPr>
        <w:t>costs/expenses</w:t>
      </w:r>
      <w:r>
        <w:rPr>
          <w:spacing w:val="-2"/>
        </w:rPr>
        <w:t xml:space="preserve"> </w:t>
      </w:r>
      <w:r>
        <w:rPr>
          <w:spacing w:val="-1"/>
        </w:rPr>
        <w:t>will</w:t>
      </w:r>
      <w:r>
        <w:rPr>
          <w:spacing w:val="-4"/>
        </w:rPr>
        <w:t xml:space="preserve"> </w:t>
      </w:r>
      <w:r>
        <w:t>be</w:t>
      </w:r>
      <w:r>
        <w:rPr>
          <w:spacing w:val="-3"/>
        </w:rPr>
        <w:t xml:space="preserve"> </w:t>
      </w:r>
      <w:r>
        <w:t>paid</w:t>
      </w:r>
      <w:r>
        <w:rPr>
          <w:spacing w:val="-2"/>
        </w:rPr>
        <w:t xml:space="preserve"> </w:t>
      </w:r>
      <w:r>
        <w:t>for</w:t>
      </w:r>
      <w:r>
        <w:rPr>
          <w:spacing w:val="-4"/>
        </w:rPr>
        <w:t xml:space="preserve"> </w:t>
      </w:r>
      <w:r>
        <w:t>by</w:t>
      </w:r>
      <w:r>
        <w:rPr>
          <w:spacing w:val="-5"/>
        </w:rPr>
        <w:t xml:space="preserve"> </w:t>
      </w:r>
      <w:r>
        <w:rPr>
          <w:spacing w:val="-1"/>
        </w:rPr>
        <w:t>the grantee and</w:t>
      </w:r>
      <w:r>
        <w:t xml:space="preserve"> </w:t>
      </w:r>
      <w:r>
        <w:rPr>
          <w:spacing w:val="-1"/>
        </w:rPr>
        <w:t>billed</w:t>
      </w:r>
      <w:r>
        <w:rPr>
          <w:spacing w:val="-3"/>
        </w:rPr>
        <w:t xml:space="preserve"> </w:t>
      </w:r>
      <w:r>
        <w:rPr>
          <w:spacing w:val="-1"/>
        </w:rPr>
        <w:t>for</w:t>
      </w:r>
      <w:r>
        <w:rPr>
          <w:spacing w:val="67"/>
          <w:w w:val="99"/>
        </w:rPr>
        <w:t xml:space="preserve"> </w:t>
      </w:r>
      <w:r>
        <w:rPr>
          <w:spacing w:val="-1"/>
        </w:rPr>
        <w:t>reimbursement.</w:t>
      </w:r>
      <w:r>
        <w:rPr>
          <w:spacing w:val="-4"/>
        </w:rPr>
        <w:t xml:space="preserve"> </w:t>
      </w:r>
      <w:r>
        <w:rPr>
          <w:spacing w:val="-1"/>
        </w:rPr>
        <w:t>Hosting</w:t>
      </w:r>
      <w:r>
        <w:rPr>
          <w:spacing w:val="-5"/>
        </w:rPr>
        <w:t xml:space="preserve"> </w:t>
      </w:r>
      <w:r>
        <w:t>a</w:t>
      </w:r>
      <w:r>
        <w:rPr>
          <w:spacing w:val="-2"/>
        </w:rPr>
        <w:t xml:space="preserve"> </w:t>
      </w:r>
      <w:r>
        <w:rPr>
          <w:spacing w:val="-1"/>
        </w:rPr>
        <w:t>CPST</w:t>
      </w:r>
      <w:r>
        <w:rPr>
          <w:spacing w:val="-2"/>
        </w:rPr>
        <w:t xml:space="preserve"> </w:t>
      </w:r>
      <w:r>
        <w:rPr>
          <w:spacing w:val="-1"/>
        </w:rPr>
        <w:t>course</w:t>
      </w:r>
      <w:r>
        <w:rPr>
          <w:spacing w:val="-3"/>
        </w:rPr>
        <w:t xml:space="preserve"> </w:t>
      </w:r>
      <w:r>
        <w:rPr>
          <w:spacing w:val="-1"/>
        </w:rPr>
        <w:t>and</w:t>
      </w:r>
      <w:r>
        <w:rPr>
          <w:spacing w:val="-4"/>
        </w:rPr>
        <w:t xml:space="preserve"> </w:t>
      </w:r>
      <w:r>
        <w:rPr>
          <w:spacing w:val="-1"/>
        </w:rPr>
        <w:t>increasing</w:t>
      </w:r>
      <w:r>
        <w:rPr>
          <w:spacing w:val="-3"/>
        </w:rPr>
        <w:t xml:space="preserve"> </w:t>
      </w:r>
      <w:r>
        <w:rPr>
          <w:spacing w:val="-1"/>
        </w:rPr>
        <w:t>our</w:t>
      </w:r>
      <w:r>
        <w:rPr>
          <w:spacing w:val="-2"/>
        </w:rPr>
        <w:t xml:space="preserve"> </w:t>
      </w:r>
      <w:r>
        <w:rPr>
          <w:spacing w:val="-1"/>
        </w:rPr>
        <w:t>States</w:t>
      </w:r>
      <w:r>
        <w:rPr>
          <w:spacing w:val="-5"/>
        </w:rPr>
        <w:t xml:space="preserve"> </w:t>
      </w:r>
      <w:r>
        <w:rPr>
          <w:spacing w:val="-1"/>
        </w:rPr>
        <w:t>car</w:t>
      </w:r>
      <w:r>
        <w:rPr>
          <w:spacing w:val="-3"/>
        </w:rPr>
        <w:t xml:space="preserve"> </w:t>
      </w:r>
      <w:r>
        <w:rPr>
          <w:spacing w:val="-1"/>
        </w:rPr>
        <w:t>seat</w:t>
      </w:r>
      <w:r>
        <w:rPr>
          <w:spacing w:val="-4"/>
        </w:rPr>
        <w:t xml:space="preserve"> </w:t>
      </w:r>
      <w:r>
        <w:rPr>
          <w:spacing w:val="-1"/>
        </w:rPr>
        <w:t>technician</w:t>
      </w:r>
      <w:r>
        <w:rPr>
          <w:spacing w:val="-4"/>
        </w:rPr>
        <w:t xml:space="preserve"> </w:t>
      </w:r>
      <w:r>
        <w:rPr>
          <w:spacing w:val="-1"/>
        </w:rPr>
        <w:t>network</w:t>
      </w:r>
      <w:r>
        <w:rPr>
          <w:spacing w:val="107"/>
          <w:w w:val="99"/>
        </w:rPr>
        <w:t xml:space="preserve"> </w:t>
      </w:r>
      <w:r>
        <w:t>directly</w:t>
      </w:r>
      <w:r>
        <w:rPr>
          <w:spacing w:val="-4"/>
        </w:rPr>
        <w:t xml:space="preserve"> </w:t>
      </w:r>
      <w:r>
        <w:rPr>
          <w:spacing w:val="-1"/>
        </w:rPr>
        <w:t>support</w:t>
      </w:r>
      <w:r w:rsidR="004A2149">
        <w:rPr>
          <w:spacing w:val="-1"/>
        </w:rPr>
        <w:t>s</w:t>
      </w:r>
      <w:r>
        <w:rPr>
          <w:spacing w:val="-5"/>
        </w:rPr>
        <w:t xml:space="preserve"> </w:t>
      </w:r>
      <w:r>
        <w:rPr>
          <w:spacing w:val="-1"/>
        </w:rPr>
        <w:t>the</w:t>
      </w:r>
      <w:r w:rsidR="005C60E4">
        <w:rPr>
          <w:spacing w:val="-1"/>
        </w:rPr>
        <w:t xml:space="preserve"> following</w:t>
      </w:r>
      <w:r>
        <w:rPr>
          <w:spacing w:val="-5"/>
        </w:rPr>
        <w:t xml:space="preserve"> </w:t>
      </w:r>
      <w:r>
        <w:rPr>
          <w:rFonts w:cs="Calibri"/>
          <w:b/>
          <w:bCs/>
          <w:spacing w:val="-1"/>
        </w:rPr>
        <w:t>program</w:t>
      </w:r>
      <w:r>
        <w:rPr>
          <w:rFonts w:cs="Calibri"/>
          <w:b/>
          <w:bCs/>
          <w:spacing w:val="-4"/>
        </w:rPr>
        <w:t xml:space="preserve"> </w:t>
      </w:r>
      <w:r>
        <w:rPr>
          <w:rFonts w:cs="Calibri"/>
          <w:b/>
          <w:bCs/>
          <w:spacing w:val="-1"/>
        </w:rPr>
        <w:t>goals</w:t>
      </w:r>
      <w:r>
        <w:rPr>
          <w:spacing w:val="-1"/>
        </w:rPr>
        <w:t>.</w:t>
      </w:r>
      <w:r w:rsidR="00992113">
        <w:rPr>
          <w:spacing w:val="-1"/>
        </w:rPr>
        <w:t xml:space="preserve"> The</w:t>
      </w:r>
      <w:r w:rsidR="00992113">
        <w:rPr>
          <w:spacing w:val="-4"/>
        </w:rPr>
        <w:t xml:space="preserve"> </w:t>
      </w:r>
      <w:r w:rsidR="00992113">
        <w:rPr>
          <w:spacing w:val="-1"/>
        </w:rPr>
        <w:t xml:space="preserve">proposal MUST address how this funding will help </w:t>
      </w:r>
      <w:r w:rsidR="00E60716" w:rsidRPr="00E60716">
        <w:rPr>
          <w:i/>
          <w:iCs/>
          <w:spacing w:val="-1"/>
        </w:rPr>
        <w:t>*</w:t>
      </w:r>
      <w:r w:rsidR="00992113" w:rsidRPr="00E60716">
        <w:rPr>
          <w:i/>
          <w:iCs/>
          <w:spacing w:val="-1"/>
        </w:rPr>
        <w:t>low-income and underserved populations.</w:t>
      </w:r>
    </w:p>
    <w:p w14:paraId="24E69626" w14:textId="77777777" w:rsidR="00E727F0" w:rsidRDefault="00E727F0">
      <w:pPr>
        <w:spacing w:before="12"/>
        <w:rPr>
          <w:rFonts w:ascii="Calibri" w:eastAsia="Calibri" w:hAnsi="Calibri" w:cs="Calibri"/>
          <w:sz w:val="23"/>
          <w:szCs w:val="23"/>
        </w:rPr>
      </w:pPr>
    </w:p>
    <w:p w14:paraId="3FF2CB05" w14:textId="3209F5C2" w:rsidR="002B2B97" w:rsidRPr="005C60E4" w:rsidRDefault="002B2B97" w:rsidP="005C60E4">
      <w:pPr>
        <w:pStyle w:val="BodyText"/>
        <w:numPr>
          <w:ilvl w:val="0"/>
          <w:numId w:val="12"/>
        </w:numPr>
        <w:tabs>
          <w:tab w:val="left" w:pos="0"/>
        </w:tabs>
        <w:ind w:left="360"/>
        <w:rPr>
          <w:spacing w:val="-1"/>
        </w:rPr>
      </w:pPr>
      <w:r w:rsidRPr="005C60E4">
        <w:rPr>
          <w:spacing w:val="-1"/>
        </w:rPr>
        <w:t>Maintain a group of at least 4</w:t>
      </w:r>
      <w:r w:rsidR="004A2149">
        <w:rPr>
          <w:spacing w:val="-1"/>
        </w:rPr>
        <w:t>50</w:t>
      </w:r>
      <w:r w:rsidRPr="005C60E4">
        <w:rPr>
          <w:spacing w:val="-1"/>
        </w:rPr>
        <w:t xml:space="preserve"> active child passenger safety technicians throughout the year.</w:t>
      </w:r>
    </w:p>
    <w:p w14:paraId="50119ED7" w14:textId="1ECC4818" w:rsidR="00C15F76" w:rsidRPr="005C60E4" w:rsidRDefault="005C60E4" w:rsidP="005C60E4">
      <w:pPr>
        <w:pStyle w:val="BodyText"/>
        <w:numPr>
          <w:ilvl w:val="0"/>
          <w:numId w:val="12"/>
        </w:numPr>
        <w:tabs>
          <w:tab w:val="left" w:pos="0"/>
        </w:tabs>
        <w:ind w:left="360"/>
      </w:pPr>
      <w:r w:rsidRPr="005C60E4">
        <w:rPr>
          <w:spacing w:val="-1"/>
        </w:rPr>
        <w:t xml:space="preserve">Provide financial and logistical support to at least </w:t>
      </w:r>
      <w:r w:rsidR="004A2149">
        <w:rPr>
          <w:spacing w:val="-1"/>
        </w:rPr>
        <w:t>1</w:t>
      </w:r>
      <w:r w:rsidRPr="005C60E4">
        <w:rPr>
          <w:spacing w:val="-1"/>
        </w:rPr>
        <w:t>00 child passenger safety</w:t>
      </w:r>
      <w:r>
        <w:rPr>
          <w:spacing w:val="-1"/>
        </w:rPr>
        <w:t xml:space="preserve"> </w:t>
      </w:r>
      <w:r w:rsidR="00AE02DF">
        <w:rPr>
          <w:spacing w:val="-1"/>
        </w:rPr>
        <w:t xml:space="preserve">seat check stations </w:t>
      </w:r>
      <w:r>
        <w:rPr>
          <w:spacing w:val="-1"/>
        </w:rPr>
        <w:t>a</w:t>
      </w:r>
      <w:r w:rsidRPr="005C60E4">
        <w:rPr>
          <w:spacing w:val="-1"/>
        </w:rPr>
        <w:t>nd/or safety</w:t>
      </w:r>
      <w:r>
        <w:rPr>
          <w:spacing w:val="-1"/>
        </w:rPr>
        <w:t xml:space="preserve"> </w:t>
      </w:r>
      <w:r w:rsidRPr="005C60E4">
        <w:rPr>
          <w:spacing w:val="-1"/>
        </w:rPr>
        <w:t>events throughout the year.</w:t>
      </w:r>
    </w:p>
    <w:p w14:paraId="6B71DD84" w14:textId="2ED7C1ED" w:rsidR="00E727F0" w:rsidRPr="005C60E4" w:rsidRDefault="005C60E4" w:rsidP="005C60E4">
      <w:pPr>
        <w:pStyle w:val="ListParagraph"/>
        <w:numPr>
          <w:ilvl w:val="0"/>
          <w:numId w:val="12"/>
        </w:numPr>
        <w:tabs>
          <w:tab w:val="left" w:pos="0"/>
        </w:tabs>
        <w:spacing w:before="11"/>
        <w:ind w:left="360"/>
        <w:rPr>
          <w:rFonts w:ascii="Calibri" w:eastAsia="Calibri" w:hAnsi="Calibri"/>
          <w:spacing w:val="-1"/>
          <w:sz w:val="24"/>
          <w:szCs w:val="24"/>
        </w:rPr>
      </w:pPr>
      <w:r w:rsidRPr="005C60E4">
        <w:rPr>
          <w:rFonts w:ascii="Calibri" w:eastAsia="Calibri" w:hAnsi="Calibri"/>
          <w:spacing w:val="-1"/>
          <w:sz w:val="24"/>
          <w:szCs w:val="24"/>
        </w:rPr>
        <w:t>Increase participation in child passenger safety events among law enforcement and tribes by 10% compared to prior year.</w:t>
      </w:r>
    </w:p>
    <w:p w14:paraId="048056A1" w14:textId="77777777" w:rsidR="005C60E4" w:rsidRPr="005C60E4" w:rsidRDefault="005C60E4" w:rsidP="005C60E4">
      <w:pPr>
        <w:tabs>
          <w:tab w:val="left" w:pos="0"/>
        </w:tabs>
        <w:spacing w:before="11"/>
        <w:ind w:left="1440" w:hanging="1440"/>
        <w:rPr>
          <w:rFonts w:ascii="Calibri" w:eastAsia="Calibri" w:hAnsi="Calibri" w:cs="Calibri"/>
          <w:sz w:val="23"/>
          <w:szCs w:val="23"/>
        </w:rPr>
      </w:pPr>
    </w:p>
    <w:p w14:paraId="371E583D" w14:textId="5A9975B8" w:rsidR="00E727F0" w:rsidRDefault="00C15F76" w:rsidP="00BC6B2D">
      <w:pPr>
        <w:pStyle w:val="BodyText"/>
        <w:tabs>
          <w:tab w:val="left" w:pos="840"/>
        </w:tabs>
        <w:ind w:left="0" w:right="648"/>
      </w:pPr>
      <w:bookmarkStart w:id="0" w:name="_Hlk174977249"/>
      <w:r>
        <w:rPr>
          <w:spacing w:val="-1"/>
        </w:rPr>
        <w:t>Each applicant</w:t>
      </w:r>
      <w:r>
        <w:t xml:space="preserve"> </w:t>
      </w:r>
      <w:r>
        <w:rPr>
          <w:spacing w:val="-1"/>
        </w:rPr>
        <w:t>certifies</w:t>
      </w:r>
      <w:r>
        <w:rPr>
          <w:spacing w:val="-4"/>
        </w:rPr>
        <w:t xml:space="preserve"> </w:t>
      </w:r>
      <w:r>
        <w:rPr>
          <w:spacing w:val="-1"/>
        </w:rPr>
        <w:t>the Child</w:t>
      </w:r>
      <w:r>
        <w:rPr>
          <w:spacing w:val="-4"/>
        </w:rPr>
        <w:t xml:space="preserve"> </w:t>
      </w:r>
      <w:r>
        <w:rPr>
          <w:spacing w:val="-1"/>
        </w:rPr>
        <w:t>Passenger</w:t>
      </w:r>
      <w:r>
        <w:rPr>
          <w:spacing w:val="-4"/>
        </w:rPr>
        <w:t xml:space="preserve"> </w:t>
      </w:r>
      <w:r>
        <w:rPr>
          <w:spacing w:val="-1"/>
        </w:rPr>
        <w:t>Safety</w:t>
      </w:r>
      <w:r>
        <w:rPr>
          <w:spacing w:val="-2"/>
        </w:rPr>
        <w:t xml:space="preserve"> </w:t>
      </w:r>
      <w:r>
        <w:t>grant</w:t>
      </w:r>
      <w:r>
        <w:rPr>
          <w:spacing w:val="-3"/>
        </w:rPr>
        <w:t xml:space="preserve"> </w:t>
      </w:r>
      <w:r>
        <w:rPr>
          <w:spacing w:val="-1"/>
        </w:rPr>
        <w:t>will not</w:t>
      </w:r>
      <w:r>
        <w:rPr>
          <w:spacing w:val="-3"/>
        </w:rPr>
        <w:t xml:space="preserve"> </w:t>
      </w:r>
      <w:r>
        <w:t>be</w:t>
      </w:r>
      <w:r>
        <w:rPr>
          <w:spacing w:val="-3"/>
        </w:rPr>
        <w:t xml:space="preserve"> </w:t>
      </w:r>
      <w:r>
        <w:t>used</w:t>
      </w:r>
      <w:r>
        <w:rPr>
          <w:spacing w:val="-4"/>
        </w:rPr>
        <w:t xml:space="preserve"> </w:t>
      </w:r>
      <w:r>
        <w:rPr>
          <w:spacing w:val="-1"/>
        </w:rPr>
        <w:t xml:space="preserve">to </w:t>
      </w:r>
      <w:r w:rsidR="004804DD">
        <w:rPr>
          <w:spacing w:val="-1"/>
        </w:rPr>
        <w:t xml:space="preserve">replace </w:t>
      </w:r>
      <w:r>
        <w:t>existing</w:t>
      </w:r>
      <w:r>
        <w:rPr>
          <w:spacing w:val="-2"/>
        </w:rPr>
        <w:t xml:space="preserve"> </w:t>
      </w:r>
      <w:r>
        <w:rPr>
          <w:spacing w:val="-1"/>
        </w:rPr>
        <w:t>state</w:t>
      </w:r>
      <w:r>
        <w:rPr>
          <w:spacing w:val="-3"/>
        </w:rPr>
        <w:t xml:space="preserve"> </w:t>
      </w:r>
      <w:r>
        <w:t>or</w:t>
      </w:r>
      <w:r>
        <w:rPr>
          <w:spacing w:val="-4"/>
        </w:rPr>
        <w:t xml:space="preserve"> </w:t>
      </w:r>
      <w:r>
        <w:rPr>
          <w:spacing w:val="-1"/>
        </w:rPr>
        <w:t>local</w:t>
      </w:r>
      <w:r>
        <w:rPr>
          <w:spacing w:val="-3"/>
        </w:rPr>
        <w:t xml:space="preserve"> </w:t>
      </w:r>
      <w:r>
        <w:rPr>
          <w:spacing w:val="-1"/>
        </w:rPr>
        <w:t>funds, defined</w:t>
      </w:r>
      <w:r>
        <w:rPr>
          <w:spacing w:val="-3"/>
        </w:rPr>
        <w:t xml:space="preserve"> </w:t>
      </w:r>
      <w:r>
        <w:t>as</w:t>
      </w:r>
      <w:r>
        <w:rPr>
          <w:spacing w:val="-2"/>
        </w:rPr>
        <w:t xml:space="preserve"> </w:t>
      </w:r>
      <w:r>
        <w:rPr>
          <w:spacing w:val="-1"/>
        </w:rPr>
        <w:t>supplanting.</w:t>
      </w:r>
      <w:r w:rsidR="00BC6B2D">
        <w:rPr>
          <w:spacing w:val="-1"/>
        </w:rPr>
        <w:t xml:space="preserve"> </w:t>
      </w:r>
      <w:r>
        <w:t>Refer</w:t>
      </w:r>
      <w:r>
        <w:rPr>
          <w:spacing w:val="-6"/>
        </w:rPr>
        <w:t xml:space="preserve"> </w:t>
      </w:r>
      <w:r>
        <w:t>to</w:t>
      </w:r>
      <w:r>
        <w:rPr>
          <w:spacing w:val="-4"/>
        </w:rPr>
        <w:t xml:space="preserve"> </w:t>
      </w:r>
      <w:r>
        <w:rPr>
          <w:spacing w:val="-1"/>
        </w:rPr>
        <w:t>the</w:t>
      </w:r>
      <w:r>
        <w:rPr>
          <w:spacing w:val="-3"/>
        </w:rPr>
        <w:t xml:space="preserve"> </w:t>
      </w:r>
      <w:r>
        <w:rPr>
          <w:i/>
          <w:spacing w:val="-1"/>
        </w:rPr>
        <w:t>Requirements</w:t>
      </w:r>
      <w:r>
        <w:rPr>
          <w:i/>
          <w:spacing w:val="-2"/>
        </w:rPr>
        <w:t xml:space="preserve"> </w:t>
      </w:r>
      <w:r>
        <w:rPr>
          <w:i/>
        </w:rPr>
        <w:t>for</w:t>
      </w:r>
      <w:r>
        <w:rPr>
          <w:i/>
          <w:spacing w:val="-4"/>
        </w:rPr>
        <w:t xml:space="preserve"> </w:t>
      </w:r>
      <w:r>
        <w:rPr>
          <w:i/>
          <w:spacing w:val="-1"/>
        </w:rPr>
        <w:t>Services</w:t>
      </w:r>
      <w:r>
        <w:rPr>
          <w:i/>
          <w:spacing w:val="-5"/>
        </w:rPr>
        <w:t xml:space="preserve"> </w:t>
      </w:r>
      <w:r>
        <w:t>to</w:t>
      </w:r>
      <w:r>
        <w:rPr>
          <w:spacing w:val="-4"/>
        </w:rPr>
        <w:t xml:space="preserve"> </w:t>
      </w:r>
      <w:r>
        <w:rPr>
          <w:spacing w:val="-1"/>
        </w:rPr>
        <w:t>meet</w:t>
      </w:r>
      <w:r>
        <w:rPr>
          <w:spacing w:val="-2"/>
        </w:rPr>
        <w:t xml:space="preserve"> </w:t>
      </w:r>
      <w:r>
        <w:rPr>
          <w:spacing w:val="-1"/>
        </w:rPr>
        <w:t>criteria</w:t>
      </w:r>
      <w:r>
        <w:rPr>
          <w:spacing w:val="-5"/>
        </w:rPr>
        <w:t xml:space="preserve"> </w:t>
      </w:r>
      <w:r>
        <w:t>to</w:t>
      </w:r>
      <w:r>
        <w:rPr>
          <w:spacing w:val="-5"/>
        </w:rPr>
        <w:t xml:space="preserve"> </w:t>
      </w:r>
      <w:r>
        <w:rPr>
          <w:spacing w:val="-1"/>
        </w:rPr>
        <w:t>receive</w:t>
      </w:r>
      <w:r>
        <w:rPr>
          <w:spacing w:val="-2"/>
        </w:rPr>
        <w:t xml:space="preserve"> </w:t>
      </w:r>
      <w:r>
        <w:rPr>
          <w:spacing w:val="-1"/>
        </w:rPr>
        <w:t>state</w:t>
      </w:r>
      <w:r>
        <w:rPr>
          <w:spacing w:val="-4"/>
        </w:rPr>
        <w:t xml:space="preserve"> </w:t>
      </w:r>
      <w:r>
        <w:t>funding.</w:t>
      </w:r>
      <w:r w:rsidR="00BC6B2D">
        <w:t xml:space="preserve"> </w:t>
      </w:r>
      <w:r>
        <w:t>All</w:t>
      </w:r>
      <w:r>
        <w:rPr>
          <w:spacing w:val="-2"/>
        </w:rPr>
        <w:t xml:space="preserve"> </w:t>
      </w:r>
      <w:r>
        <w:rPr>
          <w:spacing w:val="-1"/>
        </w:rPr>
        <w:t>projects</w:t>
      </w:r>
      <w:r>
        <w:rPr>
          <w:spacing w:val="-3"/>
        </w:rPr>
        <w:t xml:space="preserve"> </w:t>
      </w:r>
      <w:r>
        <w:rPr>
          <w:spacing w:val="-1"/>
        </w:rPr>
        <w:t>must</w:t>
      </w:r>
      <w:r>
        <w:rPr>
          <w:spacing w:val="-3"/>
        </w:rPr>
        <w:t xml:space="preserve"> </w:t>
      </w:r>
      <w:r>
        <w:rPr>
          <w:spacing w:val="-1"/>
        </w:rPr>
        <w:t>follow</w:t>
      </w:r>
      <w:r>
        <w:rPr>
          <w:spacing w:val="-5"/>
        </w:rPr>
        <w:t xml:space="preserve"> </w:t>
      </w:r>
      <w:r>
        <w:rPr>
          <w:spacing w:val="-1"/>
        </w:rPr>
        <w:t>appropriate</w:t>
      </w:r>
      <w:r>
        <w:rPr>
          <w:spacing w:val="-2"/>
        </w:rPr>
        <w:t xml:space="preserve"> </w:t>
      </w:r>
      <w:r>
        <w:rPr>
          <w:spacing w:val="-1"/>
        </w:rPr>
        <w:t>state</w:t>
      </w:r>
      <w:r>
        <w:rPr>
          <w:spacing w:val="-3"/>
        </w:rPr>
        <w:t xml:space="preserve"> </w:t>
      </w:r>
      <w:r>
        <w:rPr>
          <w:spacing w:val="-1"/>
        </w:rPr>
        <w:t>and</w:t>
      </w:r>
      <w:r>
        <w:rPr>
          <w:spacing w:val="-4"/>
        </w:rPr>
        <w:t xml:space="preserve"> </w:t>
      </w:r>
      <w:r>
        <w:t>federal</w:t>
      </w:r>
      <w:r>
        <w:rPr>
          <w:spacing w:val="-4"/>
        </w:rPr>
        <w:t xml:space="preserve"> </w:t>
      </w:r>
      <w:r>
        <w:rPr>
          <w:spacing w:val="-1"/>
        </w:rPr>
        <w:t>funding</w:t>
      </w:r>
      <w:r>
        <w:rPr>
          <w:spacing w:val="-3"/>
        </w:rPr>
        <w:t xml:space="preserve"> </w:t>
      </w:r>
      <w:r>
        <w:rPr>
          <w:spacing w:val="-1"/>
        </w:rPr>
        <w:t>regulations.</w:t>
      </w:r>
    </w:p>
    <w:bookmarkEnd w:id="0"/>
    <w:p w14:paraId="222BFF4B" w14:textId="77777777" w:rsidR="00E727F0" w:rsidRDefault="00E727F0">
      <w:pPr>
        <w:spacing w:before="7"/>
        <w:rPr>
          <w:rFonts w:ascii="Calibri" w:eastAsia="Calibri" w:hAnsi="Calibri" w:cs="Calibri"/>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675"/>
        <w:gridCol w:w="4675"/>
      </w:tblGrid>
      <w:tr w:rsidR="00E727F0" w14:paraId="1311FD52" w14:textId="77777777">
        <w:trPr>
          <w:trHeight w:hRule="exact" w:val="350"/>
        </w:trPr>
        <w:tc>
          <w:tcPr>
            <w:tcW w:w="9350" w:type="dxa"/>
            <w:gridSpan w:val="2"/>
            <w:tcBorders>
              <w:top w:val="single" w:sz="5" w:space="0" w:color="000000"/>
              <w:left w:val="single" w:sz="5" w:space="0" w:color="000000"/>
              <w:bottom w:val="single" w:sz="5" w:space="0" w:color="000000"/>
              <w:right w:val="single" w:sz="5" w:space="0" w:color="000000"/>
            </w:tcBorders>
          </w:tcPr>
          <w:p w14:paraId="0CED9FA4" w14:textId="77777777" w:rsidR="00E727F0" w:rsidRDefault="00852100">
            <w:pPr>
              <w:pStyle w:val="TableParagraph"/>
              <w:spacing w:line="339" w:lineRule="exact"/>
              <w:ind w:left="438"/>
              <w:rPr>
                <w:rFonts w:ascii="Calibri" w:eastAsia="Calibri" w:hAnsi="Calibri" w:cs="Calibri"/>
                <w:sz w:val="28"/>
                <w:szCs w:val="28"/>
              </w:rPr>
            </w:pPr>
            <w:r>
              <w:rPr>
                <w:rFonts w:ascii="Calibri"/>
                <w:b/>
                <w:spacing w:val="-1"/>
                <w:sz w:val="28"/>
              </w:rPr>
              <w:t>FISCAL</w:t>
            </w:r>
            <w:r>
              <w:rPr>
                <w:rFonts w:ascii="Calibri"/>
                <w:b/>
                <w:spacing w:val="-2"/>
                <w:sz w:val="28"/>
              </w:rPr>
              <w:t xml:space="preserve"> </w:t>
            </w:r>
            <w:r>
              <w:rPr>
                <w:rFonts w:ascii="Calibri"/>
                <w:b/>
                <w:spacing w:val="-1"/>
                <w:sz w:val="28"/>
              </w:rPr>
              <w:t>GRANT YEAR</w:t>
            </w:r>
            <w:r>
              <w:rPr>
                <w:rFonts w:ascii="Calibri"/>
                <w:b/>
                <w:spacing w:val="-3"/>
                <w:sz w:val="28"/>
              </w:rPr>
              <w:t xml:space="preserve"> </w:t>
            </w:r>
            <w:r>
              <w:rPr>
                <w:rFonts w:ascii="Calibri"/>
                <w:b/>
                <w:spacing w:val="-1"/>
                <w:sz w:val="28"/>
              </w:rPr>
              <w:t>IS</w:t>
            </w:r>
            <w:r>
              <w:rPr>
                <w:rFonts w:ascii="Calibri"/>
                <w:b/>
                <w:spacing w:val="-2"/>
                <w:sz w:val="28"/>
              </w:rPr>
              <w:t xml:space="preserve"> </w:t>
            </w:r>
            <w:r w:rsidR="00C15F76">
              <w:rPr>
                <w:rFonts w:ascii="Calibri"/>
                <w:b/>
                <w:spacing w:val="-1"/>
                <w:sz w:val="28"/>
              </w:rPr>
              <w:t>OCTOBER 1</w:t>
            </w:r>
            <w:r>
              <w:rPr>
                <w:rFonts w:ascii="Calibri"/>
                <w:b/>
                <w:sz w:val="28"/>
              </w:rPr>
              <w:t xml:space="preserve"> </w:t>
            </w:r>
            <w:r w:rsidR="00C15F76">
              <w:rPr>
                <w:rFonts w:ascii="Calibri"/>
                <w:b/>
                <w:spacing w:val="-1"/>
                <w:sz w:val="28"/>
              </w:rPr>
              <w:t>THROUGH SEPTEMBER 30</w:t>
            </w:r>
          </w:p>
        </w:tc>
      </w:tr>
      <w:tr w:rsidR="00E727F0" w14:paraId="0E3F1B68" w14:textId="77777777">
        <w:trPr>
          <w:trHeight w:hRule="exact" w:val="598"/>
        </w:trPr>
        <w:tc>
          <w:tcPr>
            <w:tcW w:w="4675" w:type="dxa"/>
            <w:tcBorders>
              <w:top w:val="single" w:sz="5" w:space="0" w:color="000000"/>
              <w:left w:val="single" w:sz="5" w:space="0" w:color="000000"/>
              <w:bottom w:val="single" w:sz="5" w:space="0" w:color="000000"/>
              <w:right w:val="single" w:sz="5" w:space="0" w:color="000000"/>
            </w:tcBorders>
          </w:tcPr>
          <w:p w14:paraId="342FE2BF" w14:textId="41D28F48" w:rsidR="00E727F0" w:rsidRDefault="00852100">
            <w:pPr>
              <w:pStyle w:val="TableParagraph"/>
              <w:spacing w:before="1"/>
              <w:ind w:left="102"/>
              <w:rPr>
                <w:rFonts w:ascii="Calibri" w:eastAsia="Calibri" w:hAnsi="Calibri" w:cs="Calibri"/>
                <w:sz w:val="24"/>
                <w:szCs w:val="24"/>
              </w:rPr>
            </w:pPr>
            <w:r>
              <w:rPr>
                <w:rFonts w:ascii="Calibri"/>
                <w:b/>
                <w:spacing w:val="-1"/>
                <w:sz w:val="24"/>
              </w:rPr>
              <w:t>AUGUST</w:t>
            </w:r>
            <w:r w:rsidR="00282059">
              <w:rPr>
                <w:rFonts w:ascii="Calibri"/>
                <w:b/>
                <w:spacing w:val="-1"/>
                <w:sz w:val="24"/>
              </w:rPr>
              <w:t>/SEPTEMBER</w:t>
            </w:r>
          </w:p>
        </w:tc>
        <w:tc>
          <w:tcPr>
            <w:tcW w:w="4675" w:type="dxa"/>
            <w:tcBorders>
              <w:top w:val="single" w:sz="5" w:space="0" w:color="000000"/>
              <w:left w:val="single" w:sz="5" w:space="0" w:color="000000"/>
              <w:bottom w:val="single" w:sz="5" w:space="0" w:color="000000"/>
              <w:right w:val="single" w:sz="5" w:space="0" w:color="000000"/>
            </w:tcBorders>
          </w:tcPr>
          <w:p w14:paraId="2C1A7674" w14:textId="77777777" w:rsidR="00E727F0" w:rsidRDefault="00C15F76">
            <w:pPr>
              <w:pStyle w:val="TableParagraph"/>
              <w:spacing w:before="1"/>
              <w:ind w:left="102"/>
              <w:rPr>
                <w:rFonts w:ascii="Calibri" w:eastAsia="Calibri" w:hAnsi="Calibri" w:cs="Calibri"/>
                <w:sz w:val="24"/>
                <w:szCs w:val="24"/>
              </w:rPr>
            </w:pPr>
            <w:r>
              <w:rPr>
                <w:rFonts w:ascii="Calibri"/>
                <w:b/>
                <w:spacing w:val="-1"/>
                <w:sz w:val="24"/>
              </w:rPr>
              <w:t>Distribution</w:t>
            </w:r>
            <w:r>
              <w:rPr>
                <w:rFonts w:ascii="Calibri"/>
                <w:b/>
                <w:spacing w:val="-5"/>
                <w:sz w:val="24"/>
              </w:rPr>
              <w:t xml:space="preserve"> </w:t>
            </w:r>
            <w:r>
              <w:rPr>
                <w:rFonts w:ascii="Calibri"/>
                <w:b/>
                <w:spacing w:val="-1"/>
                <w:sz w:val="24"/>
              </w:rPr>
              <w:t>of</w:t>
            </w:r>
            <w:r>
              <w:rPr>
                <w:rFonts w:ascii="Calibri"/>
                <w:b/>
                <w:spacing w:val="-4"/>
                <w:sz w:val="24"/>
              </w:rPr>
              <w:t xml:space="preserve"> </w:t>
            </w:r>
            <w:r>
              <w:rPr>
                <w:rFonts w:ascii="Calibri"/>
                <w:b/>
                <w:spacing w:val="-1"/>
                <w:sz w:val="24"/>
              </w:rPr>
              <w:t>Grant</w:t>
            </w:r>
            <w:r>
              <w:rPr>
                <w:rFonts w:ascii="Calibri"/>
                <w:b/>
                <w:spacing w:val="-6"/>
                <w:sz w:val="24"/>
              </w:rPr>
              <w:t xml:space="preserve"> </w:t>
            </w:r>
            <w:r>
              <w:rPr>
                <w:rFonts w:ascii="Calibri"/>
                <w:b/>
                <w:spacing w:val="-1"/>
                <w:sz w:val="24"/>
              </w:rPr>
              <w:t>program; attend Pre-application webinar.</w:t>
            </w:r>
          </w:p>
        </w:tc>
      </w:tr>
      <w:tr w:rsidR="00E727F0" w14:paraId="563FC95B" w14:textId="77777777">
        <w:trPr>
          <w:trHeight w:hRule="exact" w:val="900"/>
        </w:trPr>
        <w:tc>
          <w:tcPr>
            <w:tcW w:w="4675" w:type="dxa"/>
            <w:tcBorders>
              <w:top w:val="single" w:sz="5" w:space="0" w:color="000000"/>
              <w:left w:val="single" w:sz="5" w:space="0" w:color="000000"/>
              <w:bottom w:val="single" w:sz="5" w:space="0" w:color="000000"/>
              <w:right w:val="single" w:sz="5" w:space="0" w:color="000000"/>
            </w:tcBorders>
          </w:tcPr>
          <w:p w14:paraId="260B2166" w14:textId="77777777" w:rsidR="00E727F0" w:rsidRDefault="00852100">
            <w:pPr>
              <w:pStyle w:val="TableParagraph"/>
              <w:spacing w:line="291" w:lineRule="exact"/>
              <w:ind w:left="102"/>
              <w:rPr>
                <w:rFonts w:ascii="Calibri" w:eastAsia="Calibri" w:hAnsi="Calibri" w:cs="Calibri"/>
                <w:sz w:val="24"/>
                <w:szCs w:val="24"/>
              </w:rPr>
            </w:pPr>
            <w:r>
              <w:rPr>
                <w:rFonts w:ascii="Calibri"/>
                <w:b/>
                <w:spacing w:val="-1"/>
                <w:sz w:val="24"/>
              </w:rPr>
              <w:t>SEPTEMBER</w:t>
            </w:r>
            <w:r>
              <w:rPr>
                <w:rFonts w:ascii="Calibri"/>
                <w:b/>
                <w:spacing w:val="-7"/>
                <w:sz w:val="24"/>
              </w:rPr>
              <w:t xml:space="preserve"> </w:t>
            </w:r>
            <w:r w:rsidR="00C15F76">
              <w:rPr>
                <w:rFonts w:ascii="Calibri"/>
                <w:b/>
                <w:sz w:val="24"/>
              </w:rPr>
              <w:t>15</w:t>
            </w:r>
            <w:r>
              <w:rPr>
                <w:rFonts w:ascii="Calibri"/>
                <w:b/>
                <w:spacing w:val="-6"/>
                <w:sz w:val="24"/>
              </w:rPr>
              <w:t xml:space="preserve"> </w:t>
            </w:r>
            <w:r>
              <w:rPr>
                <w:rFonts w:ascii="Calibri"/>
                <w:b/>
                <w:spacing w:val="-1"/>
                <w:sz w:val="24"/>
              </w:rPr>
              <w:t>5:00PM</w:t>
            </w:r>
          </w:p>
        </w:tc>
        <w:tc>
          <w:tcPr>
            <w:tcW w:w="4675" w:type="dxa"/>
            <w:tcBorders>
              <w:top w:val="single" w:sz="5" w:space="0" w:color="000000"/>
              <w:left w:val="single" w:sz="5" w:space="0" w:color="000000"/>
              <w:bottom w:val="single" w:sz="5" w:space="0" w:color="000000"/>
              <w:right w:val="single" w:sz="5" w:space="0" w:color="000000"/>
            </w:tcBorders>
          </w:tcPr>
          <w:p w14:paraId="140D1DE0" w14:textId="77777777" w:rsidR="00E727F0" w:rsidRDefault="00852100">
            <w:pPr>
              <w:pStyle w:val="TableParagraph"/>
              <w:ind w:left="102" w:right="223"/>
              <w:rPr>
                <w:rFonts w:ascii="Calibri" w:eastAsia="Calibri" w:hAnsi="Calibri" w:cs="Calibri"/>
                <w:sz w:val="24"/>
                <w:szCs w:val="24"/>
              </w:rPr>
            </w:pPr>
            <w:r>
              <w:rPr>
                <w:rFonts w:ascii="Calibri"/>
                <w:b/>
                <w:sz w:val="24"/>
              </w:rPr>
              <w:t>Grant</w:t>
            </w:r>
            <w:r>
              <w:rPr>
                <w:rFonts w:ascii="Calibri"/>
                <w:b/>
                <w:spacing w:val="-5"/>
                <w:sz w:val="24"/>
              </w:rPr>
              <w:t xml:space="preserve"> </w:t>
            </w:r>
            <w:r>
              <w:rPr>
                <w:rFonts w:ascii="Calibri"/>
                <w:b/>
                <w:spacing w:val="-1"/>
                <w:sz w:val="24"/>
              </w:rPr>
              <w:t>proposals</w:t>
            </w:r>
            <w:r>
              <w:rPr>
                <w:rFonts w:ascii="Calibri"/>
                <w:b/>
                <w:spacing w:val="-5"/>
                <w:sz w:val="24"/>
              </w:rPr>
              <w:t xml:space="preserve"> </w:t>
            </w:r>
            <w:r>
              <w:rPr>
                <w:rFonts w:ascii="Calibri"/>
                <w:b/>
                <w:sz w:val="24"/>
              </w:rPr>
              <w:t>due</w:t>
            </w:r>
            <w:r>
              <w:rPr>
                <w:rFonts w:ascii="Calibri"/>
                <w:b/>
                <w:spacing w:val="-7"/>
                <w:sz w:val="24"/>
              </w:rPr>
              <w:t xml:space="preserve"> </w:t>
            </w:r>
            <w:r>
              <w:rPr>
                <w:rFonts w:ascii="Calibri"/>
                <w:b/>
                <w:sz w:val="24"/>
              </w:rPr>
              <w:t>to</w:t>
            </w:r>
            <w:r>
              <w:rPr>
                <w:rFonts w:ascii="Calibri"/>
                <w:b/>
                <w:spacing w:val="-4"/>
                <w:sz w:val="24"/>
              </w:rPr>
              <w:t xml:space="preserve"> </w:t>
            </w:r>
            <w:r>
              <w:rPr>
                <w:rFonts w:ascii="Calibri"/>
                <w:b/>
                <w:sz w:val="24"/>
              </w:rPr>
              <w:t>WA</w:t>
            </w:r>
            <w:r>
              <w:rPr>
                <w:rFonts w:ascii="Calibri"/>
                <w:b/>
                <w:spacing w:val="-3"/>
                <w:sz w:val="24"/>
              </w:rPr>
              <w:t xml:space="preserve"> </w:t>
            </w:r>
            <w:r>
              <w:rPr>
                <w:rFonts w:ascii="Calibri"/>
                <w:b/>
                <w:spacing w:val="-1"/>
                <w:sz w:val="24"/>
              </w:rPr>
              <w:t>CPS</w:t>
            </w:r>
            <w:r>
              <w:rPr>
                <w:rFonts w:ascii="Calibri"/>
                <w:b/>
                <w:spacing w:val="-3"/>
                <w:sz w:val="24"/>
              </w:rPr>
              <w:t xml:space="preserve"> </w:t>
            </w:r>
            <w:r>
              <w:rPr>
                <w:rFonts w:ascii="Calibri"/>
                <w:b/>
                <w:spacing w:val="-1"/>
                <w:sz w:val="24"/>
              </w:rPr>
              <w:t>Program.</w:t>
            </w:r>
            <w:r>
              <w:rPr>
                <w:rFonts w:ascii="Calibri"/>
                <w:b/>
                <w:spacing w:val="27"/>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3"/>
                <w:sz w:val="24"/>
              </w:rPr>
              <w:t xml:space="preserve"> </w:t>
            </w:r>
            <w:r>
              <w:rPr>
                <w:rFonts w:ascii="Calibri"/>
                <w:spacing w:val="-1"/>
                <w:sz w:val="24"/>
              </w:rPr>
              <w:t>signed</w:t>
            </w:r>
            <w:r>
              <w:rPr>
                <w:rFonts w:ascii="Calibri"/>
                <w:spacing w:val="-3"/>
                <w:sz w:val="24"/>
              </w:rPr>
              <w:t xml:space="preserve"> </w:t>
            </w:r>
            <w:r>
              <w:rPr>
                <w:rFonts w:ascii="Calibri"/>
                <w:sz w:val="24"/>
              </w:rPr>
              <w:t>by</w:t>
            </w:r>
            <w:r>
              <w:rPr>
                <w:rFonts w:ascii="Calibri"/>
                <w:spacing w:val="-3"/>
                <w:sz w:val="24"/>
              </w:rPr>
              <w:t xml:space="preserve"> </w:t>
            </w:r>
            <w:r>
              <w:rPr>
                <w:rFonts w:ascii="Calibri"/>
                <w:sz w:val="24"/>
              </w:rPr>
              <w:t>a</w:t>
            </w:r>
            <w:r>
              <w:rPr>
                <w:rFonts w:ascii="Calibri"/>
                <w:spacing w:val="-4"/>
                <w:sz w:val="24"/>
              </w:rPr>
              <w:t xml:space="preserve"> </w:t>
            </w:r>
            <w:r>
              <w:rPr>
                <w:rFonts w:ascii="Calibri"/>
                <w:spacing w:val="-1"/>
                <w:sz w:val="24"/>
              </w:rPr>
              <w:t>person</w:t>
            </w:r>
            <w:r>
              <w:rPr>
                <w:rFonts w:ascii="Calibri"/>
                <w:sz w:val="24"/>
              </w:rPr>
              <w:t xml:space="preserve"> </w:t>
            </w:r>
            <w:r>
              <w:rPr>
                <w:rFonts w:ascii="Calibri"/>
                <w:spacing w:val="-1"/>
                <w:sz w:val="24"/>
              </w:rPr>
              <w:t>with contracting</w:t>
            </w:r>
            <w:r>
              <w:rPr>
                <w:rFonts w:ascii="Calibri"/>
                <w:spacing w:val="38"/>
                <w:sz w:val="24"/>
              </w:rPr>
              <w:t xml:space="preserve"> </w:t>
            </w:r>
            <w:r>
              <w:rPr>
                <w:rFonts w:ascii="Calibri"/>
                <w:spacing w:val="-1"/>
                <w:sz w:val="24"/>
              </w:rPr>
              <w:t>authority.</w:t>
            </w:r>
          </w:p>
        </w:tc>
      </w:tr>
      <w:tr w:rsidR="00E727F0" w14:paraId="40CB9989" w14:textId="77777777">
        <w:trPr>
          <w:trHeight w:hRule="exact" w:val="1476"/>
        </w:trPr>
        <w:tc>
          <w:tcPr>
            <w:tcW w:w="4675" w:type="dxa"/>
            <w:tcBorders>
              <w:top w:val="single" w:sz="5" w:space="0" w:color="000000"/>
              <w:left w:val="single" w:sz="5" w:space="0" w:color="000000"/>
              <w:bottom w:val="single" w:sz="5" w:space="0" w:color="000000"/>
              <w:right w:val="single" w:sz="5" w:space="0" w:color="000000"/>
            </w:tcBorders>
          </w:tcPr>
          <w:p w14:paraId="681C7DA0" w14:textId="77777777" w:rsidR="00E727F0" w:rsidRDefault="00852100">
            <w:pPr>
              <w:pStyle w:val="TableParagraph"/>
              <w:spacing w:line="291" w:lineRule="exact"/>
              <w:ind w:left="102"/>
              <w:rPr>
                <w:rFonts w:ascii="Calibri" w:eastAsia="Calibri" w:hAnsi="Calibri" w:cs="Calibri"/>
                <w:sz w:val="24"/>
                <w:szCs w:val="24"/>
              </w:rPr>
            </w:pPr>
            <w:r>
              <w:rPr>
                <w:rFonts w:ascii="Calibri"/>
                <w:b/>
                <w:spacing w:val="-1"/>
                <w:sz w:val="24"/>
              </w:rPr>
              <w:t>SEPTEMBER</w:t>
            </w:r>
            <w:r>
              <w:rPr>
                <w:rFonts w:ascii="Calibri"/>
                <w:b/>
                <w:spacing w:val="-4"/>
                <w:sz w:val="24"/>
              </w:rPr>
              <w:t xml:space="preserve"> </w:t>
            </w:r>
            <w:r w:rsidR="00C15F76">
              <w:rPr>
                <w:rFonts w:ascii="Calibri"/>
                <w:b/>
                <w:spacing w:val="-1"/>
                <w:sz w:val="24"/>
              </w:rPr>
              <w:t>30</w:t>
            </w:r>
          </w:p>
        </w:tc>
        <w:tc>
          <w:tcPr>
            <w:tcW w:w="4675" w:type="dxa"/>
            <w:tcBorders>
              <w:top w:val="single" w:sz="5" w:space="0" w:color="000000"/>
              <w:left w:val="single" w:sz="5" w:space="0" w:color="000000"/>
              <w:bottom w:val="single" w:sz="5" w:space="0" w:color="000000"/>
              <w:right w:val="single" w:sz="5" w:space="0" w:color="000000"/>
            </w:tcBorders>
          </w:tcPr>
          <w:p w14:paraId="280C4D9A" w14:textId="77777777" w:rsidR="00E727F0" w:rsidRDefault="00852100">
            <w:pPr>
              <w:pStyle w:val="TableParagraph"/>
              <w:ind w:left="102" w:right="427"/>
              <w:rPr>
                <w:rFonts w:ascii="Calibri" w:eastAsia="Calibri" w:hAnsi="Calibri" w:cs="Calibri"/>
                <w:sz w:val="24"/>
                <w:szCs w:val="24"/>
              </w:rPr>
            </w:pPr>
            <w:r>
              <w:rPr>
                <w:rFonts w:ascii="Calibri"/>
                <w:b/>
                <w:spacing w:val="-1"/>
                <w:sz w:val="24"/>
              </w:rPr>
              <w:t>Review</w:t>
            </w:r>
            <w:r>
              <w:rPr>
                <w:rFonts w:ascii="Calibri"/>
                <w:b/>
                <w:spacing w:val="-3"/>
                <w:sz w:val="24"/>
              </w:rPr>
              <w:t xml:space="preserve"> </w:t>
            </w:r>
            <w:r>
              <w:rPr>
                <w:rFonts w:ascii="Calibri"/>
                <w:b/>
                <w:sz w:val="24"/>
              </w:rPr>
              <w:t>of</w:t>
            </w:r>
            <w:r>
              <w:rPr>
                <w:rFonts w:ascii="Calibri"/>
                <w:b/>
                <w:spacing w:val="-4"/>
                <w:sz w:val="24"/>
              </w:rPr>
              <w:t xml:space="preserve"> </w:t>
            </w:r>
            <w:r>
              <w:rPr>
                <w:rFonts w:ascii="Calibri"/>
                <w:b/>
                <w:spacing w:val="-1"/>
                <w:sz w:val="24"/>
              </w:rPr>
              <w:t>proposals;</w:t>
            </w:r>
            <w:r>
              <w:rPr>
                <w:rFonts w:ascii="Calibri"/>
                <w:b/>
                <w:spacing w:val="-6"/>
                <w:sz w:val="24"/>
              </w:rPr>
              <w:t xml:space="preserve"> </w:t>
            </w:r>
            <w:r>
              <w:rPr>
                <w:rFonts w:ascii="Calibri"/>
                <w:b/>
                <w:spacing w:val="-1"/>
                <w:sz w:val="24"/>
              </w:rPr>
              <w:t>notification</w:t>
            </w:r>
            <w:r>
              <w:rPr>
                <w:rFonts w:ascii="Calibri"/>
                <w:b/>
                <w:spacing w:val="-4"/>
                <w:sz w:val="24"/>
              </w:rPr>
              <w:t xml:space="preserve"> </w:t>
            </w:r>
            <w:r>
              <w:rPr>
                <w:rFonts w:ascii="Calibri"/>
                <w:b/>
                <w:spacing w:val="-1"/>
                <w:sz w:val="24"/>
              </w:rPr>
              <w:t>of</w:t>
            </w:r>
            <w:r>
              <w:rPr>
                <w:rFonts w:ascii="Calibri"/>
                <w:b/>
                <w:spacing w:val="-3"/>
                <w:sz w:val="24"/>
              </w:rPr>
              <w:t xml:space="preserve"> </w:t>
            </w:r>
            <w:r>
              <w:rPr>
                <w:rFonts w:ascii="Calibri"/>
                <w:b/>
                <w:spacing w:val="-1"/>
                <w:sz w:val="24"/>
              </w:rPr>
              <w:t>grant</w:t>
            </w:r>
            <w:r>
              <w:rPr>
                <w:rFonts w:ascii="Calibri"/>
                <w:b/>
                <w:spacing w:val="43"/>
                <w:w w:val="99"/>
                <w:sz w:val="24"/>
              </w:rPr>
              <w:t xml:space="preserve"> </w:t>
            </w:r>
            <w:r>
              <w:rPr>
                <w:rFonts w:ascii="Calibri"/>
                <w:b/>
                <w:spacing w:val="-1"/>
                <w:sz w:val="24"/>
              </w:rPr>
              <w:t>approval</w:t>
            </w:r>
            <w:r>
              <w:rPr>
                <w:rFonts w:ascii="Calibri"/>
                <w:b/>
                <w:spacing w:val="-2"/>
                <w:sz w:val="24"/>
              </w:rPr>
              <w:t xml:space="preserve"> </w:t>
            </w:r>
            <w:r>
              <w:rPr>
                <w:rFonts w:ascii="Calibri"/>
                <w:b/>
                <w:spacing w:val="-1"/>
                <w:sz w:val="24"/>
              </w:rPr>
              <w:t>or</w:t>
            </w:r>
            <w:r>
              <w:rPr>
                <w:rFonts w:ascii="Calibri"/>
                <w:b/>
                <w:spacing w:val="-5"/>
                <w:sz w:val="24"/>
              </w:rPr>
              <w:t xml:space="preserve"> </w:t>
            </w:r>
            <w:r>
              <w:rPr>
                <w:rFonts w:ascii="Calibri"/>
                <w:b/>
                <w:spacing w:val="-1"/>
                <w:sz w:val="24"/>
              </w:rPr>
              <w:t>decline</w:t>
            </w:r>
            <w:r>
              <w:rPr>
                <w:rFonts w:ascii="Calibri"/>
                <w:b/>
                <w:spacing w:val="-4"/>
                <w:sz w:val="24"/>
              </w:rPr>
              <w:t xml:space="preserve"> </w:t>
            </w:r>
            <w:r>
              <w:rPr>
                <w:rFonts w:ascii="Calibri"/>
                <w:b/>
                <w:sz w:val="24"/>
              </w:rPr>
              <w:t>by</w:t>
            </w:r>
            <w:r>
              <w:rPr>
                <w:rFonts w:ascii="Calibri"/>
                <w:b/>
                <w:spacing w:val="-3"/>
                <w:sz w:val="24"/>
              </w:rPr>
              <w:t xml:space="preserve"> </w:t>
            </w:r>
            <w:r>
              <w:rPr>
                <w:rFonts w:ascii="Calibri"/>
                <w:b/>
                <w:spacing w:val="-1"/>
                <w:sz w:val="24"/>
              </w:rPr>
              <w:t>email.</w:t>
            </w:r>
          </w:p>
          <w:p w14:paraId="7B09C4B0" w14:textId="77777777" w:rsidR="00E727F0" w:rsidRDefault="00852100">
            <w:pPr>
              <w:pStyle w:val="TableParagraph"/>
              <w:ind w:left="102" w:right="890"/>
              <w:jc w:val="both"/>
              <w:rPr>
                <w:rFonts w:ascii="Calibri" w:eastAsia="Calibri" w:hAnsi="Calibri" w:cs="Calibri"/>
                <w:sz w:val="24"/>
                <w:szCs w:val="24"/>
              </w:rPr>
            </w:pPr>
            <w:r>
              <w:rPr>
                <w:rFonts w:ascii="Calibri"/>
                <w:spacing w:val="-1"/>
                <w:sz w:val="24"/>
              </w:rPr>
              <w:t>Evaluation</w:t>
            </w:r>
            <w:r>
              <w:rPr>
                <w:rFonts w:ascii="Calibri"/>
                <w:sz w:val="24"/>
              </w:rPr>
              <w:t xml:space="preserve"> is</w:t>
            </w:r>
            <w:r>
              <w:rPr>
                <w:rFonts w:ascii="Calibri"/>
                <w:spacing w:val="-3"/>
                <w:sz w:val="24"/>
              </w:rPr>
              <w:t xml:space="preserve"> </w:t>
            </w:r>
            <w:r>
              <w:rPr>
                <w:rFonts w:ascii="Calibri"/>
                <w:spacing w:val="-1"/>
                <w:sz w:val="24"/>
              </w:rPr>
              <w:t>based</w:t>
            </w:r>
            <w:r>
              <w:rPr>
                <w:rFonts w:ascii="Calibri"/>
                <w:sz w:val="24"/>
              </w:rPr>
              <w:t xml:space="preserve"> </w:t>
            </w:r>
            <w:r>
              <w:rPr>
                <w:rFonts w:ascii="Calibri"/>
                <w:spacing w:val="-1"/>
                <w:sz w:val="24"/>
              </w:rPr>
              <w:t>on</w:t>
            </w:r>
            <w:r>
              <w:rPr>
                <w:rFonts w:ascii="Calibri"/>
                <w:sz w:val="24"/>
              </w:rPr>
              <w:t xml:space="preserve"> </w:t>
            </w:r>
            <w:r>
              <w:rPr>
                <w:rFonts w:ascii="Calibri"/>
                <w:spacing w:val="-1"/>
                <w:sz w:val="24"/>
              </w:rPr>
              <w:t>Qualifications,</w:t>
            </w:r>
            <w:r>
              <w:rPr>
                <w:rFonts w:ascii="Calibri"/>
                <w:spacing w:val="41"/>
                <w:w w:val="99"/>
                <w:sz w:val="24"/>
              </w:rPr>
              <w:t xml:space="preserve"> </w:t>
            </w:r>
            <w:r>
              <w:rPr>
                <w:rFonts w:ascii="Calibri"/>
                <w:spacing w:val="-1"/>
                <w:sz w:val="24"/>
              </w:rPr>
              <w:t>Deliverables,</w:t>
            </w:r>
            <w:r>
              <w:rPr>
                <w:rFonts w:ascii="Calibri"/>
                <w:spacing w:val="-3"/>
                <w:sz w:val="24"/>
              </w:rPr>
              <w:t xml:space="preserve"> </w:t>
            </w:r>
            <w:r>
              <w:rPr>
                <w:rFonts w:ascii="Calibri"/>
                <w:spacing w:val="-1"/>
                <w:sz w:val="24"/>
              </w:rPr>
              <w:t>Budget</w:t>
            </w:r>
            <w:r>
              <w:rPr>
                <w:rFonts w:ascii="Calibri"/>
                <w:spacing w:val="-3"/>
                <w:sz w:val="24"/>
              </w:rPr>
              <w:t xml:space="preserve"> </w:t>
            </w:r>
            <w:r>
              <w:rPr>
                <w:rFonts w:ascii="Calibri"/>
                <w:spacing w:val="-1"/>
                <w:sz w:val="24"/>
              </w:rPr>
              <w:t>and</w:t>
            </w:r>
            <w:r>
              <w:rPr>
                <w:rFonts w:ascii="Calibri"/>
                <w:spacing w:val="-4"/>
                <w:sz w:val="24"/>
              </w:rPr>
              <w:t xml:space="preserve"> </w:t>
            </w:r>
            <w:r>
              <w:rPr>
                <w:rFonts w:ascii="Calibri"/>
                <w:spacing w:val="-1"/>
                <w:sz w:val="24"/>
              </w:rPr>
              <w:t>CPST</w:t>
            </w:r>
            <w:r>
              <w:rPr>
                <w:rFonts w:ascii="Calibri"/>
                <w:spacing w:val="-2"/>
                <w:sz w:val="24"/>
              </w:rPr>
              <w:t xml:space="preserve"> </w:t>
            </w:r>
            <w:r>
              <w:rPr>
                <w:rFonts w:ascii="Calibri"/>
                <w:spacing w:val="-1"/>
                <w:sz w:val="24"/>
              </w:rPr>
              <w:t>course</w:t>
            </w:r>
            <w:r>
              <w:rPr>
                <w:rFonts w:ascii="Calibri"/>
                <w:spacing w:val="41"/>
                <w:w w:val="99"/>
                <w:sz w:val="24"/>
              </w:rPr>
              <w:t xml:space="preserve"> </w:t>
            </w:r>
            <w:r>
              <w:rPr>
                <w:rFonts w:ascii="Calibri"/>
                <w:sz w:val="24"/>
              </w:rPr>
              <w:t>schedule.</w:t>
            </w:r>
          </w:p>
        </w:tc>
      </w:tr>
    </w:tbl>
    <w:p w14:paraId="4B4C38CB" w14:textId="77777777" w:rsidR="00E727F0" w:rsidRDefault="00E727F0">
      <w:pPr>
        <w:jc w:val="center"/>
        <w:rPr>
          <w:rFonts w:ascii="Calibri" w:eastAsia="Calibri" w:hAnsi="Calibri" w:cs="Calibri"/>
        </w:rPr>
        <w:sectPr w:rsidR="00E727F0" w:rsidSect="00156291">
          <w:type w:val="continuous"/>
          <w:pgSz w:w="12240" w:h="15840"/>
          <w:pgMar w:top="864" w:right="1296" w:bottom="864" w:left="1296" w:header="720" w:footer="720" w:gutter="0"/>
          <w:cols w:space="720"/>
        </w:sectPr>
      </w:pPr>
    </w:p>
    <w:p w14:paraId="462B9EDC" w14:textId="77777777" w:rsidR="00E727F0" w:rsidRDefault="00852100">
      <w:pPr>
        <w:spacing w:before="44"/>
        <w:ind w:left="100"/>
        <w:rPr>
          <w:rFonts w:ascii="Calibri" w:eastAsia="Calibri" w:hAnsi="Calibri" w:cs="Calibri"/>
          <w:sz w:val="28"/>
          <w:szCs w:val="28"/>
        </w:rPr>
      </w:pPr>
      <w:r>
        <w:rPr>
          <w:rFonts w:ascii="Calibri"/>
          <w:b/>
          <w:spacing w:val="-1"/>
          <w:sz w:val="28"/>
          <w:u w:val="thick" w:color="000000"/>
        </w:rPr>
        <w:lastRenderedPageBreak/>
        <w:t>PROPOSED PROJECT COSTS</w:t>
      </w:r>
    </w:p>
    <w:p w14:paraId="127A32F8" w14:textId="77777777" w:rsidR="00E727F0" w:rsidRDefault="00E727F0">
      <w:pPr>
        <w:spacing w:before="5"/>
        <w:rPr>
          <w:rFonts w:ascii="Calibri" w:eastAsia="Calibri" w:hAnsi="Calibri" w:cs="Calibri"/>
          <w:b/>
          <w:bCs/>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4675"/>
        <w:gridCol w:w="4675"/>
      </w:tblGrid>
      <w:tr w:rsidR="00E727F0" w14:paraId="74C59D81" w14:textId="77777777">
        <w:trPr>
          <w:trHeight w:hRule="exact" w:val="1195"/>
        </w:trPr>
        <w:tc>
          <w:tcPr>
            <w:tcW w:w="4675" w:type="dxa"/>
            <w:tcBorders>
              <w:top w:val="single" w:sz="5" w:space="0" w:color="000000"/>
              <w:left w:val="single" w:sz="5" w:space="0" w:color="000000"/>
              <w:bottom w:val="single" w:sz="5" w:space="0" w:color="000000"/>
              <w:right w:val="single" w:sz="5" w:space="0" w:color="000000"/>
            </w:tcBorders>
          </w:tcPr>
          <w:p w14:paraId="75020DC9" w14:textId="77777777" w:rsidR="00E727F0" w:rsidRDefault="00852100">
            <w:pPr>
              <w:pStyle w:val="TableParagraph"/>
              <w:spacing w:before="172"/>
              <w:ind w:left="409"/>
              <w:rPr>
                <w:rFonts w:ascii="Calibri" w:eastAsia="Calibri" w:hAnsi="Calibri" w:cs="Calibri"/>
                <w:sz w:val="28"/>
                <w:szCs w:val="28"/>
              </w:rPr>
            </w:pPr>
            <w:r>
              <w:rPr>
                <w:noProof/>
                <w:position w:val="-40"/>
              </w:rPr>
              <w:drawing>
                <wp:inline distT="0" distB="0" distL="0" distR="0" wp14:anchorId="69E2F325" wp14:editId="4296B293">
                  <wp:extent cx="525719" cy="53644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525719" cy="536448"/>
                          </a:xfrm>
                          <a:prstGeom prst="rect">
                            <a:avLst/>
                          </a:prstGeom>
                        </pic:spPr>
                      </pic:pic>
                    </a:graphicData>
                  </a:graphic>
                </wp:inline>
              </w:drawing>
            </w:r>
            <w:r>
              <w:rPr>
                <w:rFonts w:ascii="Times New Roman"/>
                <w:sz w:val="20"/>
              </w:rPr>
              <w:t xml:space="preserve">          </w:t>
            </w:r>
            <w:r>
              <w:rPr>
                <w:rFonts w:ascii="Calibri"/>
                <w:b/>
                <w:spacing w:val="-1"/>
                <w:sz w:val="28"/>
              </w:rPr>
              <w:t>ALLOWED</w:t>
            </w:r>
          </w:p>
        </w:tc>
        <w:tc>
          <w:tcPr>
            <w:tcW w:w="4675" w:type="dxa"/>
            <w:tcBorders>
              <w:top w:val="single" w:sz="5" w:space="0" w:color="000000"/>
              <w:left w:val="single" w:sz="5" w:space="0" w:color="000000"/>
              <w:bottom w:val="single" w:sz="5" w:space="0" w:color="000000"/>
              <w:right w:val="single" w:sz="5" w:space="0" w:color="000000"/>
            </w:tcBorders>
          </w:tcPr>
          <w:p w14:paraId="6AD7D2F9" w14:textId="77777777" w:rsidR="00E727F0" w:rsidRDefault="00852100">
            <w:pPr>
              <w:pStyle w:val="TableParagraph"/>
              <w:spacing w:before="172"/>
              <w:ind w:left="308"/>
              <w:rPr>
                <w:rFonts w:ascii="Calibri" w:eastAsia="Calibri" w:hAnsi="Calibri" w:cs="Calibri"/>
                <w:sz w:val="28"/>
                <w:szCs w:val="28"/>
              </w:rPr>
            </w:pPr>
            <w:r>
              <w:rPr>
                <w:noProof/>
                <w:position w:val="-38"/>
              </w:rPr>
              <w:drawing>
                <wp:inline distT="0" distB="0" distL="0" distR="0" wp14:anchorId="2A4D8CF7" wp14:editId="7C25B838">
                  <wp:extent cx="524243" cy="52425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524243" cy="524255"/>
                          </a:xfrm>
                          <a:prstGeom prst="rect">
                            <a:avLst/>
                          </a:prstGeom>
                        </pic:spPr>
                      </pic:pic>
                    </a:graphicData>
                  </a:graphic>
                </wp:inline>
              </w:drawing>
            </w:r>
            <w:r>
              <w:rPr>
                <w:rFonts w:ascii="Times New Roman"/>
                <w:sz w:val="20"/>
              </w:rPr>
              <w:t xml:space="preserve">      </w:t>
            </w:r>
            <w:r>
              <w:rPr>
                <w:rFonts w:ascii="Calibri"/>
                <w:b/>
                <w:spacing w:val="-1"/>
                <w:sz w:val="28"/>
              </w:rPr>
              <w:t>NOT-ALLOWED</w:t>
            </w:r>
          </w:p>
        </w:tc>
      </w:tr>
      <w:tr w:rsidR="00E727F0" w14:paraId="04AE0DAA" w14:textId="77777777" w:rsidTr="001E6337">
        <w:trPr>
          <w:trHeight w:hRule="exact" w:val="3120"/>
        </w:trPr>
        <w:tc>
          <w:tcPr>
            <w:tcW w:w="4675" w:type="dxa"/>
            <w:tcBorders>
              <w:top w:val="single" w:sz="5" w:space="0" w:color="000000"/>
              <w:left w:val="single" w:sz="5" w:space="0" w:color="000000"/>
              <w:bottom w:val="single" w:sz="5" w:space="0" w:color="000000"/>
              <w:right w:val="single" w:sz="5" w:space="0" w:color="000000"/>
            </w:tcBorders>
          </w:tcPr>
          <w:p w14:paraId="5C38523A" w14:textId="5A92F617" w:rsidR="00E727F0" w:rsidRDefault="00852100" w:rsidP="004B501F">
            <w:pPr>
              <w:pStyle w:val="ListParagraph"/>
              <w:numPr>
                <w:ilvl w:val="0"/>
                <w:numId w:val="5"/>
              </w:numPr>
              <w:tabs>
                <w:tab w:val="left" w:pos="350"/>
              </w:tabs>
              <w:spacing w:before="7" w:line="266" w:lineRule="exact"/>
              <w:ind w:right="679"/>
              <w:rPr>
                <w:rFonts w:ascii="Calibri" w:eastAsia="Calibri" w:hAnsi="Calibri" w:cs="Calibri"/>
              </w:rPr>
            </w:pPr>
            <w:r>
              <w:rPr>
                <w:rFonts w:ascii="Calibri"/>
                <w:spacing w:val="-1"/>
              </w:rPr>
              <w:t>S</w:t>
            </w:r>
            <w:r w:rsidR="001E6337">
              <w:rPr>
                <w:rFonts w:ascii="Calibri"/>
                <w:spacing w:val="-1"/>
              </w:rPr>
              <w:t>ervice fees</w:t>
            </w:r>
            <w:r>
              <w:rPr>
                <w:rFonts w:ascii="Calibri"/>
              </w:rPr>
              <w:t xml:space="preserve"> for</w:t>
            </w:r>
            <w:r>
              <w:rPr>
                <w:rFonts w:ascii="Calibri"/>
                <w:spacing w:val="-2"/>
              </w:rPr>
              <w:t xml:space="preserve"> </w:t>
            </w:r>
            <w:r>
              <w:rPr>
                <w:rFonts w:ascii="Calibri"/>
                <w:spacing w:val="-1"/>
              </w:rPr>
              <w:t>CPST</w:t>
            </w:r>
            <w:r>
              <w:rPr>
                <w:rFonts w:ascii="Calibri"/>
                <w:spacing w:val="-2"/>
              </w:rPr>
              <w:t xml:space="preserve"> </w:t>
            </w:r>
            <w:r>
              <w:rPr>
                <w:rFonts w:ascii="Calibri"/>
                <w:spacing w:val="-1"/>
              </w:rPr>
              <w:t>Instructor</w:t>
            </w:r>
            <w:r>
              <w:rPr>
                <w:rFonts w:ascii="Calibri"/>
              </w:rPr>
              <w:t xml:space="preserve"> </w:t>
            </w:r>
            <w:r>
              <w:rPr>
                <w:rFonts w:ascii="Calibri"/>
                <w:spacing w:val="-1"/>
              </w:rPr>
              <w:t>team</w:t>
            </w:r>
            <w:r>
              <w:rPr>
                <w:rFonts w:ascii="Calibri"/>
                <w:spacing w:val="1"/>
              </w:rPr>
              <w:t xml:space="preserve"> </w:t>
            </w:r>
            <w:r>
              <w:rPr>
                <w:rFonts w:ascii="Calibri"/>
              </w:rPr>
              <w:t>-</w:t>
            </w:r>
            <w:r>
              <w:rPr>
                <w:rFonts w:ascii="Calibri"/>
                <w:spacing w:val="-3"/>
              </w:rPr>
              <w:t xml:space="preserve"> </w:t>
            </w:r>
            <w:r>
              <w:rPr>
                <w:rFonts w:ascii="Calibri"/>
              </w:rPr>
              <w:t>must</w:t>
            </w:r>
            <w:r>
              <w:rPr>
                <w:rFonts w:ascii="Calibri"/>
                <w:spacing w:val="30"/>
              </w:rPr>
              <w:t xml:space="preserve"> </w:t>
            </w:r>
            <w:r>
              <w:rPr>
                <w:rFonts w:ascii="Calibri"/>
                <w:spacing w:val="-1"/>
              </w:rPr>
              <w:t>follow</w:t>
            </w:r>
            <w:r>
              <w:rPr>
                <w:rFonts w:ascii="Calibri"/>
                <w:spacing w:val="1"/>
              </w:rPr>
              <w:t xml:space="preserve"> </w:t>
            </w:r>
            <w:r>
              <w:rPr>
                <w:rFonts w:ascii="Calibri"/>
                <w:spacing w:val="-2"/>
              </w:rPr>
              <w:t>the</w:t>
            </w:r>
            <w:r>
              <w:rPr>
                <w:rFonts w:ascii="Calibri"/>
                <w:spacing w:val="1"/>
              </w:rPr>
              <w:t xml:space="preserve"> </w:t>
            </w:r>
            <w:r>
              <w:rPr>
                <w:rFonts w:ascii="Calibri"/>
                <w:i/>
                <w:spacing w:val="-1"/>
              </w:rPr>
              <w:t>Requirements</w:t>
            </w:r>
            <w:r>
              <w:rPr>
                <w:rFonts w:ascii="Calibri"/>
                <w:i/>
                <w:spacing w:val="1"/>
              </w:rPr>
              <w:t xml:space="preserve"> </w:t>
            </w:r>
            <w:r>
              <w:rPr>
                <w:rFonts w:ascii="Calibri"/>
                <w:i/>
                <w:spacing w:val="-2"/>
              </w:rPr>
              <w:t>for</w:t>
            </w:r>
            <w:r>
              <w:rPr>
                <w:rFonts w:ascii="Calibri"/>
                <w:i/>
                <w:spacing w:val="1"/>
              </w:rPr>
              <w:t xml:space="preserve"> </w:t>
            </w:r>
            <w:r>
              <w:rPr>
                <w:rFonts w:ascii="Calibri"/>
                <w:i/>
                <w:spacing w:val="-1"/>
              </w:rPr>
              <w:t>Services.</w:t>
            </w:r>
          </w:p>
          <w:p w14:paraId="77B7585A" w14:textId="77777777" w:rsidR="00E727F0" w:rsidRDefault="00852100" w:rsidP="004B501F">
            <w:pPr>
              <w:pStyle w:val="ListParagraph"/>
              <w:numPr>
                <w:ilvl w:val="0"/>
                <w:numId w:val="5"/>
              </w:numPr>
              <w:tabs>
                <w:tab w:val="left" w:pos="350"/>
              </w:tabs>
              <w:spacing w:before="6"/>
              <w:ind w:right="293"/>
              <w:rPr>
                <w:rFonts w:ascii="Calibri" w:eastAsia="Calibri" w:hAnsi="Calibri" w:cs="Calibri"/>
              </w:rPr>
            </w:pPr>
            <w:r>
              <w:rPr>
                <w:rFonts w:ascii="Calibri"/>
                <w:spacing w:val="-1"/>
              </w:rPr>
              <w:t>Travel</w:t>
            </w:r>
            <w:r>
              <w:rPr>
                <w:rFonts w:ascii="Calibri"/>
                <w:spacing w:val="-3"/>
              </w:rPr>
              <w:t xml:space="preserve"> </w:t>
            </w:r>
            <w:r>
              <w:rPr>
                <w:rFonts w:ascii="Calibri"/>
              </w:rPr>
              <w:t>for</w:t>
            </w:r>
            <w:r>
              <w:rPr>
                <w:rFonts w:ascii="Calibri"/>
                <w:spacing w:val="-2"/>
              </w:rPr>
              <w:t xml:space="preserve"> </w:t>
            </w:r>
            <w:r>
              <w:rPr>
                <w:rFonts w:ascii="Calibri"/>
                <w:spacing w:val="-1"/>
              </w:rPr>
              <w:t>CPST</w:t>
            </w:r>
            <w:r>
              <w:rPr>
                <w:rFonts w:ascii="Calibri"/>
                <w:spacing w:val="1"/>
              </w:rPr>
              <w:t xml:space="preserve"> </w:t>
            </w:r>
            <w:r>
              <w:rPr>
                <w:rFonts w:ascii="Calibri"/>
                <w:spacing w:val="-1"/>
              </w:rPr>
              <w:t>Instructor</w:t>
            </w:r>
            <w:r>
              <w:rPr>
                <w:rFonts w:ascii="Calibri"/>
                <w:spacing w:val="-2"/>
              </w:rPr>
              <w:t xml:space="preserve"> </w:t>
            </w:r>
            <w:r>
              <w:rPr>
                <w:rFonts w:ascii="Calibri"/>
                <w:spacing w:val="-1"/>
              </w:rPr>
              <w:t xml:space="preserve">team </w:t>
            </w:r>
            <w:r>
              <w:rPr>
                <w:rFonts w:ascii="Calibri"/>
              </w:rPr>
              <w:t xml:space="preserve">- </w:t>
            </w:r>
            <w:r>
              <w:rPr>
                <w:rFonts w:ascii="Calibri"/>
                <w:spacing w:val="-1"/>
              </w:rPr>
              <w:t>must</w:t>
            </w:r>
            <w:r>
              <w:rPr>
                <w:rFonts w:ascii="Calibri"/>
                <w:spacing w:val="1"/>
              </w:rPr>
              <w:t xml:space="preserve"> </w:t>
            </w:r>
            <w:r>
              <w:rPr>
                <w:rFonts w:ascii="Calibri"/>
                <w:spacing w:val="-1"/>
              </w:rPr>
              <w:t>follow</w:t>
            </w:r>
            <w:r>
              <w:rPr>
                <w:rFonts w:ascii="Calibri"/>
                <w:spacing w:val="25"/>
              </w:rPr>
              <w:t xml:space="preserve"> </w:t>
            </w:r>
            <w:r>
              <w:rPr>
                <w:rFonts w:ascii="Calibri"/>
                <w:spacing w:val="-1"/>
              </w:rPr>
              <w:t>travel</w:t>
            </w:r>
            <w:r>
              <w:rPr>
                <w:rFonts w:ascii="Calibri"/>
                <w:spacing w:val="-3"/>
              </w:rPr>
              <w:t xml:space="preserve"> </w:t>
            </w:r>
            <w:r>
              <w:rPr>
                <w:rFonts w:ascii="Calibri"/>
                <w:spacing w:val="-1"/>
              </w:rPr>
              <w:t>reimbursement</w:t>
            </w:r>
            <w:r>
              <w:rPr>
                <w:rFonts w:ascii="Calibri"/>
                <w:spacing w:val="-2"/>
              </w:rPr>
              <w:t xml:space="preserve"> </w:t>
            </w:r>
            <w:r>
              <w:rPr>
                <w:rFonts w:ascii="Calibri"/>
                <w:spacing w:val="-1"/>
              </w:rPr>
              <w:t>requirements.</w:t>
            </w:r>
          </w:p>
          <w:p w14:paraId="65F443C9" w14:textId="77777777" w:rsidR="00E727F0" w:rsidRDefault="00852100" w:rsidP="004B501F">
            <w:pPr>
              <w:pStyle w:val="ListParagraph"/>
              <w:numPr>
                <w:ilvl w:val="0"/>
                <w:numId w:val="5"/>
              </w:numPr>
              <w:tabs>
                <w:tab w:val="left" w:pos="350"/>
              </w:tabs>
              <w:ind w:right="434"/>
              <w:rPr>
                <w:rFonts w:ascii="Calibri" w:eastAsia="Calibri" w:hAnsi="Calibri" w:cs="Calibri"/>
              </w:rPr>
            </w:pPr>
            <w:r>
              <w:rPr>
                <w:rFonts w:ascii="Calibri" w:eastAsia="Calibri" w:hAnsi="Calibri" w:cs="Calibri"/>
                <w:spacing w:val="-1"/>
              </w:rPr>
              <w:t>Basic</w:t>
            </w:r>
            <w:r>
              <w:rPr>
                <w:rFonts w:ascii="Calibri" w:eastAsia="Calibri" w:hAnsi="Calibri" w:cs="Calibri"/>
              </w:rPr>
              <w:t xml:space="preserve"> </w:t>
            </w:r>
            <w:r>
              <w:rPr>
                <w:rFonts w:ascii="Calibri" w:eastAsia="Calibri" w:hAnsi="Calibri" w:cs="Calibri"/>
                <w:spacing w:val="-1"/>
              </w:rPr>
              <w:t>class</w:t>
            </w:r>
            <w:r>
              <w:rPr>
                <w:rFonts w:ascii="Calibri" w:eastAsia="Calibri" w:hAnsi="Calibri" w:cs="Calibri"/>
                <w:spacing w:val="-2"/>
              </w:rPr>
              <w:t xml:space="preserve"> </w:t>
            </w:r>
            <w:r>
              <w:rPr>
                <w:rFonts w:ascii="Calibri" w:eastAsia="Calibri" w:hAnsi="Calibri" w:cs="Calibri"/>
                <w:spacing w:val="-1"/>
              </w:rPr>
              <w:t>supplies,</w:t>
            </w:r>
            <w:r>
              <w:rPr>
                <w:rFonts w:ascii="Calibri" w:eastAsia="Calibri" w:hAnsi="Calibri" w:cs="Calibri"/>
              </w:rPr>
              <w:t xml:space="preserve"> </w:t>
            </w:r>
            <w:r>
              <w:rPr>
                <w:rFonts w:ascii="Calibri" w:eastAsia="Calibri" w:hAnsi="Calibri" w:cs="Calibri"/>
                <w:spacing w:val="-1"/>
              </w:rPr>
              <w:t>if</w:t>
            </w:r>
            <w:r>
              <w:rPr>
                <w:rFonts w:ascii="Calibri" w:eastAsia="Calibri" w:hAnsi="Calibri" w:cs="Calibri"/>
              </w:rPr>
              <w:t xml:space="preserve"> </w:t>
            </w:r>
            <w:r>
              <w:rPr>
                <w:rFonts w:ascii="Calibri" w:eastAsia="Calibri" w:hAnsi="Calibri" w:cs="Calibri"/>
                <w:spacing w:val="-2"/>
              </w:rPr>
              <w:t>needed</w:t>
            </w:r>
            <w:r>
              <w:rPr>
                <w:rFonts w:ascii="Calibri" w:eastAsia="Calibri" w:hAnsi="Calibri" w:cs="Calibri"/>
                <w:spacing w:val="-1"/>
              </w:rPr>
              <w:t xml:space="preserve"> (paper,</w:t>
            </w:r>
            <w:r>
              <w:rPr>
                <w:rFonts w:ascii="Calibri" w:eastAsia="Calibri" w:hAnsi="Calibri" w:cs="Calibri"/>
              </w:rPr>
              <w:t xml:space="preserve"> </w:t>
            </w:r>
            <w:r>
              <w:rPr>
                <w:rFonts w:ascii="Calibri" w:eastAsia="Calibri" w:hAnsi="Calibri" w:cs="Calibri"/>
                <w:spacing w:val="-1"/>
              </w:rPr>
              <w:t>pens,</w:t>
            </w:r>
            <w:r>
              <w:rPr>
                <w:rFonts w:ascii="Calibri" w:eastAsia="Calibri" w:hAnsi="Calibri" w:cs="Calibri"/>
                <w:spacing w:val="35"/>
              </w:rPr>
              <w:t xml:space="preserve"> </w:t>
            </w:r>
            <w:r>
              <w:rPr>
                <w:rFonts w:ascii="Calibri" w:eastAsia="Calibri" w:hAnsi="Calibri" w:cs="Calibri"/>
                <w:spacing w:val="-1"/>
              </w:rPr>
              <w:t>post</w:t>
            </w:r>
            <w:r>
              <w:rPr>
                <w:rFonts w:ascii="Calibri" w:eastAsia="Calibri" w:hAnsi="Calibri" w:cs="Calibri"/>
                <w:spacing w:val="1"/>
              </w:rPr>
              <w:t xml:space="preserve"> </w:t>
            </w:r>
            <w:r>
              <w:rPr>
                <w:rFonts w:ascii="Calibri" w:eastAsia="Calibri" w:hAnsi="Calibri" w:cs="Calibri"/>
                <w:spacing w:val="-1"/>
              </w:rPr>
              <w:t>its,…).</w:t>
            </w:r>
          </w:p>
        </w:tc>
        <w:tc>
          <w:tcPr>
            <w:tcW w:w="4675" w:type="dxa"/>
            <w:tcBorders>
              <w:top w:val="single" w:sz="5" w:space="0" w:color="000000"/>
              <w:left w:val="single" w:sz="5" w:space="0" w:color="000000"/>
              <w:bottom w:val="single" w:sz="5" w:space="0" w:color="000000"/>
              <w:right w:val="single" w:sz="5" w:space="0" w:color="000000"/>
            </w:tcBorders>
          </w:tcPr>
          <w:p w14:paraId="66D9557A" w14:textId="77777777" w:rsidR="00E727F0" w:rsidRDefault="00852100">
            <w:pPr>
              <w:pStyle w:val="ListParagraph"/>
              <w:numPr>
                <w:ilvl w:val="0"/>
                <w:numId w:val="4"/>
              </w:numPr>
              <w:tabs>
                <w:tab w:val="left" w:pos="355"/>
              </w:tabs>
              <w:spacing w:before="7" w:line="266" w:lineRule="exact"/>
              <w:ind w:right="621"/>
              <w:rPr>
                <w:rFonts w:ascii="Calibri" w:eastAsia="Calibri" w:hAnsi="Calibri" w:cs="Calibri"/>
              </w:rPr>
            </w:pPr>
            <w:r>
              <w:rPr>
                <w:rFonts w:ascii="Calibri"/>
                <w:spacing w:val="-1"/>
              </w:rPr>
              <w:t>LATCH</w:t>
            </w:r>
            <w:r>
              <w:rPr>
                <w:rFonts w:ascii="Calibri"/>
                <w:spacing w:val="-3"/>
              </w:rPr>
              <w:t xml:space="preserve"> </w:t>
            </w:r>
            <w:r>
              <w:rPr>
                <w:rFonts w:ascii="Calibri"/>
                <w:spacing w:val="-1"/>
              </w:rPr>
              <w:t>manuals</w:t>
            </w:r>
            <w:r>
              <w:rPr>
                <w:rFonts w:ascii="Calibri"/>
              </w:rPr>
              <w:t xml:space="preserve"> </w:t>
            </w:r>
            <w:r>
              <w:rPr>
                <w:rFonts w:ascii="Calibri"/>
                <w:spacing w:val="-1"/>
              </w:rPr>
              <w:t>for</w:t>
            </w:r>
            <w:r>
              <w:rPr>
                <w:rFonts w:ascii="Calibri"/>
              </w:rPr>
              <w:t xml:space="preserve"> </w:t>
            </w:r>
            <w:r>
              <w:rPr>
                <w:rFonts w:ascii="Calibri"/>
                <w:spacing w:val="-1"/>
              </w:rPr>
              <w:t>every</w:t>
            </w:r>
            <w:r>
              <w:rPr>
                <w:rFonts w:ascii="Calibri"/>
                <w:spacing w:val="1"/>
              </w:rPr>
              <w:t xml:space="preserve"> </w:t>
            </w:r>
            <w:r>
              <w:rPr>
                <w:rFonts w:ascii="Calibri"/>
                <w:spacing w:val="-2"/>
              </w:rPr>
              <w:t>student</w:t>
            </w:r>
            <w:r>
              <w:rPr>
                <w:rFonts w:ascii="Calibri"/>
                <w:spacing w:val="1"/>
              </w:rPr>
              <w:t xml:space="preserve"> </w:t>
            </w:r>
            <w:r>
              <w:rPr>
                <w:rFonts w:ascii="Calibri"/>
                <w:spacing w:val="-1"/>
              </w:rPr>
              <w:t>in CPST</w:t>
            </w:r>
            <w:r>
              <w:rPr>
                <w:rFonts w:ascii="Calibri"/>
                <w:spacing w:val="37"/>
              </w:rPr>
              <w:t xml:space="preserve"> </w:t>
            </w:r>
            <w:r>
              <w:rPr>
                <w:rFonts w:ascii="Calibri"/>
                <w:spacing w:val="-1"/>
              </w:rPr>
              <w:t>Course.</w:t>
            </w:r>
          </w:p>
          <w:p w14:paraId="3AB112E5" w14:textId="77777777" w:rsidR="00E727F0" w:rsidRDefault="00852100">
            <w:pPr>
              <w:pStyle w:val="ListParagraph"/>
              <w:numPr>
                <w:ilvl w:val="0"/>
                <w:numId w:val="4"/>
              </w:numPr>
              <w:tabs>
                <w:tab w:val="left" w:pos="355"/>
              </w:tabs>
              <w:spacing w:before="6"/>
              <w:rPr>
                <w:rFonts w:ascii="Calibri" w:eastAsia="Calibri" w:hAnsi="Calibri" w:cs="Calibri"/>
              </w:rPr>
            </w:pPr>
            <w:r>
              <w:rPr>
                <w:rFonts w:ascii="Calibri"/>
                <w:spacing w:val="-1"/>
              </w:rPr>
              <w:t>Food/refreshments.</w:t>
            </w:r>
          </w:p>
          <w:p w14:paraId="362EB269" w14:textId="77777777" w:rsidR="00E727F0" w:rsidRDefault="00852100">
            <w:pPr>
              <w:pStyle w:val="ListParagraph"/>
              <w:numPr>
                <w:ilvl w:val="0"/>
                <w:numId w:val="4"/>
              </w:numPr>
              <w:tabs>
                <w:tab w:val="left" w:pos="355"/>
              </w:tabs>
              <w:rPr>
                <w:rFonts w:ascii="Calibri" w:eastAsia="Calibri" w:hAnsi="Calibri" w:cs="Calibri"/>
              </w:rPr>
            </w:pPr>
            <w:r>
              <w:rPr>
                <w:rFonts w:ascii="Calibri"/>
                <w:spacing w:val="-1"/>
              </w:rPr>
              <w:t>Gifts</w:t>
            </w:r>
            <w:r>
              <w:rPr>
                <w:rFonts w:ascii="Calibri"/>
              </w:rPr>
              <w:t xml:space="preserve"> </w:t>
            </w:r>
            <w:r>
              <w:rPr>
                <w:rFonts w:ascii="Calibri"/>
                <w:spacing w:val="-1"/>
              </w:rPr>
              <w:t>(gift</w:t>
            </w:r>
            <w:r>
              <w:rPr>
                <w:rFonts w:ascii="Calibri"/>
                <w:spacing w:val="-2"/>
              </w:rPr>
              <w:t xml:space="preserve"> </w:t>
            </w:r>
            <w:r>
              <w:rPr>
                <w:rFonts w:ascii="Calibri"/>
                <w:spacing w:val="-1"/>
              </w:rPr>
              <w:t>cards,</w:t>
            </w:r>
            <w:r>
              <w:rPr>
                <w:rFonts w:ascii="Calibri"/>
              </w:rPr>
              <w:t xml:space="preserve"> </w:t>
            </w:r>
            <w:r>
              <w:rPr>
                <w:rFonts w:ascii="Calibri"/>
                <w:spacing w:val="-1"/>
              </w:rPr>
              <w:t>flowers,</w:t>
            </w:r>
            <w:r>
              <w:rPr>
                <w:rFonts w:ascii="Calibri"/>
                <w:spacing w:val="-2"/>
              </w:rPr>
              <w:t xml:space="preserve"> </w:t>
            </w:r>
            <w:r>
              <w:rPr>
                <w:rFonts w:ascii="Calibri"/>
                <w:spacing w:val="-1"/>
              </w:rPr>
              <w:t>etc.).</w:t>
            </w:r>
          </w:p>
          <w:p w14:paraId="387F2A1B" w14:textId="77777777" w:rsidR="00E727F0" w:rsidRDefault="00852100">
            <w:pPr>
              <w:pStyle w:val="ListParagraph"/>
              <w:numPr>
                <w:ilvl w:val="0"/>
                <w:numId w:val="4"/>
              </w:numPr>
              <w:tabs>
                <w:tab w:val="left" w:pos="355"/>
              </w:tabs>
              <w:rPr>
                <w:rFonts w:ascii="Calibri" w:eastAsia="Calibri" w:hAnsi="Calibri" w:cs="Calibri"/>
              </w:rPr>
            </w:pPr>
            <w:r>
              <w:rPr>
                <w:rFonts w:ascii="Calibri"/>
                <w:spacing w:val="-1"/>
              </w:rPr>
              <w:t>Vehicle</w:t>
            </w:r>
            <w:r>
              <w:rPr>
                <w:rFonts w:ascii="Calibri"/>
                <w:spacing w:val="1"/>
              </w:rPr>
              <w:t xml:space="preserve"> </w:t>
            </w:r>
            <w:r>
              <w:rPr>
                <w:rFonts w:ascii="Calibri"/>
                <w:spacing w:val="-1"/>
              </w:rPr>
              <w:t>fuel</w:t>
            </w:r>
            <w:r>
              <w:rPr>
                <w:rFonts w:ascii="Calibri"/>
                <w:spacing w:val="-3"/>
              </w:rPr>
              <w:t xml:space="preserve"> </w:t>
            </w:r>
            <w:r>
              <w:rPr>
                <w:rFonts w:ascii="Calibri"/>
                <w:spacing w:val="-1"/>
              </w:rPr>
              <w:t>expenses</w:t>
            </w:r>
            <w:r>
              <w:rPr>
                <w:rFonts w:ascii="Calibri"/>
              </w:rPr>
              <w:t xml:space="preserve"> </w:t>
            </w:r>
            <w:r>
              <w:rPr>
                <w:rFonts w:ascii="Calibri"/>
                <w:spacing w:val="-1"/>
              </w:rPr>
              <w:t>for</w:t>
            </w:r>
            <w:r>
              <w:rPr>
                <w:rFonts w:ascii="Calibri"/>
              </w:rPr>
              <w:t xml:space="preserve"> </w:t>
            </w:r>
            <w:r>
              <w:rPr>
                <w:rFonts w:ascii="Calibri"/>
                <w:spacing w:val="-2"/>
              </w:rPr>
              <w:t>an</w:t>
            </w:r>
            <w:r>
              <w:rPr>
                <w:rFonts w:ascii="Calibri"/>
                <w:spacing w:val="-1"/>
              </w:rPr>
              <w:t xml:space="preserve"> agency car.</w:t>
            </w:r>
          </w:p>
          <w:p w14:paraId="017F1DFC" w14:textId="77777777" w:rsidR="00E727F0" w:rsidRDefault="00852100">
            <w:pPr>
              <w:pStyle w:val="ListParagraph"/>
              <w:numPr>
                <w:ilvl w:val="0"/>
                <w:numId w:val="4"/>
              </w:numPr>
              <w:tabs>
                <w:tab w:val="left" w:pos="355"/>
              </w:tabs>
              <w:rPr>
                <w:rFonts w:ascii="Calibri" w:eastAsia="Calibri" w:hAnsi="Calibri" w:cs="Calibri"/>
              </w:rPr>
            </w:pPr>
            <w:r>
              <w:rPr>
                <w:rFonts w:ascii="Calibri"/>
                <w:spacing w:val="-1"/>
              </w:rPr>
              <w:t>Promotional,</w:t>
            </w:r>
            <w:r>
              <w:rPr>
                <w:rFonts w:ascii="Calibri"/>
              </w:rPr>
              <w:t xml:space="preserve"> </w:t>
            </w:r>
            <w:r>
              <w:rPr>
                <w:rFonts w:ascii="Calibri"/>
                <w:spacing w:val="-1"/>
              </w:rPr>
              <w:t>give-a-ways,</w:t>
            </w:r>
            <w:r>
              <w:rPr>
                <w:rFonts w:ascii="Calibri"/>
                <w:spacing w:val="-2"/>
              </w:rPr>
              <w:t xml:space="preserve"> </w:t>
            </w:r>
            <w:r>
              <w:rPr>
                <w:rFonts w:ascii="Calibri"/>
              </w:rPr>
              <w:t xml:space="preserve">or </w:t>
            </w:r>
            <w:r>
              <w:rPr>
                <w:rFonts w:ascii="Calibri"/>
                <w:spacing w:val="-1"/>
              </w:rPr>
              <w:t>branding items</w:t>
            </w:r>
          </w:p>
        </w:tc>
      </w:tr>
    </w:tbl>
    <w:p w14:paraId="244EE051" w14:textId="77777777" w:rsidR="00E727F0" w:rsidRDefault="00E727F0">
      <w:pPr>
        <w:rPr>
          <w:rFonts w:ascii="Calibri" w:eastAsia="Calibri" w:hAnsi="Calibri" w:cs="Calibri"/>
          <w:b/>
          <w:bCs/>
          <w:sz w:val="20"/>
          <w:szCs w:val="20"/>
        </w:rPr>
      </w:pPr>
    </w:p>
    <w:p w14:paraId="01005330" w14:textId="77777777" w:rsidR="00E727F0" w:rsidRDefault="00E727F0">
      <w:pPr>
        <w:spacing w:before="11"/>
        <w:rPr>
          <w:rFonts w:ascii="Calibri" w:eastAsia="Calibri" w:hAnsi="Calibri" w:cs="Calibri"/>
          <w:b/>
          <w:bCs/>
          <w:sz w:val="19"/>
          <w:szCs w:val="19"/>
        </w:rPr>
      </w:pPr>
    </w:p>
    <w:p w14:paraId="56D16860" w14:textId="192223B2" w:rsidR="00E727F0" w:rsidRDefault="00852100" w:rsidP="00CB10EE">
      <w:pPr>
        <w:pStyle w:val="Heading2"/>
        <w:spacing w:before="44"/>
        <w:rPr>
          <w:u w:val="none"/>
        </w:rPr>
      </w:pPr>
      <w:bookmarkStart w:id="1" w:name="_Hlk141444529"/>
      <w:r>
        <w:rPr>
          <w:u w:val="thick" w:color="000000"/>
        </w:rPr>
        <w:t>THE</w:t>
      </w:r>
      <w:r>
        <w:rPr>
          <w:spacing w:val="-2"/>
          <w:u w:val="thick" w:color="000000"/>
        </w:rPr>
        <w:t xml:space="preserve"> </w:t>
      </w:r>
      <w:r>
        <w:rPr>
          <w:spacing w:val="-1"/>
          <w:u w:val="thick" w:color="000000"/>
        </w:rPr>
        <w:t>GRANT APPLICATION</w:t>
      </w:r>
      <w:r>
        <w:rPr>
          <w:spacing w:val="-2"/>
          <w:u w:val="thick" w:color="000000"/>
        </w:rPr>
        <w:t xml:space="preserve"> </w:t>
      </w:r>
      <w:r>
        <w:rPr>
          <w:spacing w:val="-1"/>
          <w:u w:val="thick" w:color="000000"/>
        </w:rPr>
        <w:t>PROCESS</w:t>
      </w:r>
      <w:r>
        <w:rPr>
          <w:spacing w:val="-2"/>
          <w:u w:val="thick" w:color="000000"/>
        </w:rPr>
        <w:t xml:space="preserve"> </w:t>
      </w:r>
      <w:r>
        <w:rPr>
          <w:u w:val="none"/>
        </w:rPr>
        <w:t>–</w:t>
      </w:r>
      <w:r>
        <w:rPr>
          <w:spacing w:val="-2"/>
          <w:u w:val="none"/>
        </w:rPr>
        <w:t xml:space="preserve"> </w:t>
      </w:r>
      <w:r>
        <w:rPr>
          <w:spacing w:val="-1"/>
          <w:u w:val="none"/>
        </w:rPr>
        <w:t xml:space="preserve">EASY </w:t>
      </w:r>
      <w:r>
        <w:rPr>
          <w:u w:val="none"/>
        </w:rPr>
        <w:t>AS</w:t>
      </w:r>
      <w:r>
        <w:rPr>
          <w:spacing w:val="-2"/>
          <w:u w:val="none"/>
        </w:rPr>
        <w:t xml:space="preserve"> </w:t>
      </w:r>
      <w:r>
        <w:rPr>
          <w:spacing w:val="-1"/>
          <w:u w:val="none"/>
        </w:rPr>
        <w:t>1,</w:t>
      </w:r>
      <w:r>
        <w:rPr>
          <w:spacing w:val="-2"/>
          <w:u w:val="none"/>
        </w:rPr>
        <w:t xml:space="preserve"> </w:t>
      </w:r>
      <w:r>
        <w:rPr>
          <w:spacing w:val="-1"/>
          <w:u w:val="none"/>
        </w:rPr>
        <w:t>2,</w:t>
      </w:r>
      <w:r>
        <w:rPr>
          <w:spacing w:val="1"/>
          <w:u w:val="none"/>
        </w:rPr>
        <w:t xml:space="preserve"> </w:t>
      </w:r>
      <w:r>
        <w:rPr>
          <w:u w:val="none"/>
        </w:rPr>
        <w:t>3</w:t>
      </w:r>
    </w:p>
    <w:p w14:paraId="022805E2" w14:textId="77777777" w:rsidR="00850636" w:rsidRDefault="00A820E3" w:rsidP="00A820E3">
      <w:pPr>
        <w:pStyle w:val="Heading2"/>
        <w:spacing w:before="44"/>
        <w:rPr>
          <w:rFonts w:cs="Calibri"/>
          <w:b w:val="0"/>
          <w:bCs w:val="0"/>
          <w:sz w:val="24"/>
          <w:szCs w:val="24"/>
          <w:u w:val="none"/>
        </w:rPr>
      </w:pPr>
      <w:r w:rsidRPr="00A820E3">
        <w:rPr>
          <w:b w:val="0"/>
          <w:bCs w:val="0"/>
          <w:sz w:val="24"/>
          <w:szCs w:val="24"/>
          <w:u w:val="none"/>
        </w:rPr>
        <w:t>After you have completed watching the Pre</w:t>
      </w:r>
      <w:r w:rsidRPr="00A820E3">
        <w:rPr>
          <w:rFonts w:cs="Calibri"/>
          <w:b w:val="0"/>
          <w:bCs w:val="0"/>
          <w:sz w:val="24"/>
          <w:szCs w:val="24"/>
          <w:u w:val="none"/>
        </w:rPr>
        <w:t>-Application Webinar</w:t>
      </w:r>
      <w:r>
        <w:rPr>
          <w:rFonts w:cs="Calibri"/>
          <w:b w:val="0"/>
          <w:bCs w:val="0"/>
          <w:sz w:val="24"/>
          <w:szCs w:val="24"/>
          <w:u w:val="none"/>
        </w:rPr>
        <w:t xml:space="preserve"> </w:t>
      </w:r>
    </w:p>
    <w:p w14:paraId="3A9E1D49" w14:textId="626F6191" w:rsidR="00E727F0" w:rsidRPr="00850636" w:rsidRDefault="00A820E3" w:rsidP="00850636">
      <w:pPr>
        <w:pStyle w:val="Heading2"/>
        <w:numPr>
          <w:ilvl w:val="0"/>
          <w:numId w:val="17"/>
        </w:numPr>
        <w:spacing w:before="44"/>
        <w:ind w:left="450"/>
        <w:rPr>
          <w:rFonts w:cs="Calibri"/>
          <w:b w:val="0"/>
          <w:bCs w:val="0"/>
          <w:sz w:val="24"/>
          <w:szCs w:val="24"/>
          <w:u w:val="none"/>
        </w:rPr>
      </w:pPr>
      <w:r w:rsidRPr="00850636">
        <w:rPr>
          <w:rFonts w:cs="Calibri"/>
          <w:b w:val="0"/>
          <w:bCs w:val="0"/>
          <w:sz w:val="24"/>
          <w:szCs w:val="24"/>
          <w:u w:val="none"/>
        </w:rPr>
        <w:t>Read the Grant Policies and Procedures</w:t>
      </w:r>
      <w:r w:rsidR="005A2938">
        <w:rPr>
          <w:rFonts w:cs="Calibri"/>
          <w:b w:val="0"/>
          <w:bCs w:val="0"/>
          <w:sz w:val="24"/>
          <w:szCs w:val="24"/>
          <w:u w:val="none"/>
        </w:rPr>
        <w:t xml:space="preserve"> (found on website).</w:t>
      </w:r>
    </w:p>
    <w:p w14:paraId="02B7DC9A" w14:textId="799A2588" w:rsidR="00542476" w:rsidRPr="00542476" w:rsidRDefault="00852100" w:rsidP="00C91B64">
      <w:pPr>
        <w:pStyle w:val="BodyText"/>
        <w:numPr>
          <w:ilvl w:val="0"/>
          <w:numId w:val="17"/>
        </w:numPr>
        <w:tabs>
          <w:tab w:val="left" w:pos="820"/>
        </w:tabs>
        <w:ind w:left="450" w:right="466"/>
      </w:pPr>
      <w:r w:rsidRPr="00542476">
        <w:rPr>
          <w:spacing w:val="-1"/>
        </w:rPr>
        <w:t>Generate</w:t>
      </w:r>
      <w:r w:rsidRPr="00542476">
        <w:rPr>
          <w:spacing w:val="-2"/>
        </w:rPr>
        <w:t xml:space="preserve"> </w:t>
      </w:r>
      <w:r w:rsidRPr="00542476">
        <w:rPr>
          <w:spacing w:val="-1"/>
        </w:rPr>
        <w:t>your</w:t>
      </w:r>
      <w:r w:rsidRPr="00542476">
        <w:rPr>
          <w:spacing w:val="-2"/>
        </w:rPr>
        <w:t xml:space="preserve"> </w:t>
      </w:r>
      <w:r w:rsidRPr="00542476">
        <w:rPr>
          <w:spacing w:val="-1"/>
        </w:rPr>
        <w:t>grant</w:t>
      </w:r>
      <w:r w:rsidRPr="00542476">
        <w:rPr>
          <w:spacing w:val="-4"/>
        </w:rPr>
        <w:t xml:space="preserve"> </w:t>
      </w:r>
      <w:r w:rsidRPr="00542476">
        <w:rPr>
          <w:spacing w:val="-1"/>
        </w:rPr>
        <w:t>proposal including</w:t>
      </w:r>
      <w:r w:rsidRPr="00542476">
        <w:rPr>
          <w:spacing w:val="-5"/>
        </w:rPr>
        <w:t xml:space="preserve"> </w:t>
      </w:r>
      <w:r>
        <w:t>three</w:t>
      </w:r>
      <w:r w:rsidRPr="00542476">
        <w:rPr>
          <w:spacing w:val="-2"/>
        </w:rPr>
        <w:t xml:space="preserve"> </w:t>
      </w:r>
      <w:r w:rsidRPr="00542476">
        <w:rPr>
          <w:spacing w:val="-1"/>
        </w:rPr>
        <w:t>sections</w:t>
      </w:r>
      <w:r w:rsidRPr="00542476">
        <w:rPr>
          <w:spacing w:val="-4"/>
        </w:rPr>
        <w:t xml:space="preserve"> </w:t>
      </w:r>
      <w:r w:rsidRPr="00542476">
        <w:rPr>
          <w:spacing w:val="-1"/>
        </w:rPr>
        <w:t>(a</w:t>
      </w:r>
      <w:r w:rsidR="005A2938">
        <w:rPr>
          <w:spacing w:val="-1"/>
        </w:rPr>
        <w:t xml:space="preserve"> template</w:t>
      </w:r>
      <w:r w:rsidRPr="00542476">
        <w:rPr>
          <w:spacing w:val="-2"/>
        </w:rPr>
        <w:t xml:space="preserve"> </w:t>
      </w:r>
      <w:r>
        <w:t>is</w:t>
      </w:r>
      <w:r w:rsidRPr="00542476">
        <w:rPr>
          <w:spacing w:val="-5"/>
        </w:rPr>
        <w:t xml:space="preserve"> </w:t>
      </w:r>
      <w:r w:rsidRPr="00542476">
        <w:rPr>
          <w:spacing w:val="-1"/>
        </w:rPr>
        <w:t>provided):</w:t>
      </w:r>
      <w:r w:rsidRPr="00542476">
        <w:rPr>
          <w:spacing w:val="79"/>
          <w:w w:val="99"/>
        </w:rPr>
        <w:t xml:space="preserve"> </w:t>
      </w:r>
    </w:p>
    <w:p w14:paraId="6FCDF426" w14:textId="2FF91C1A" w:rsidR="00745723" w:rsidRPr="00745723" w:rsidRDefault="00852100" w:rsidP="00C91B64">
      <w:pPr>
        <w:pStyle w:val="BodyText"/>
        <w:numPr>
          <w:ilvl w:val="1"/>
          <w:numId w:val="17"/>
        </w:numPr>
        <w:tabs>
          <w:tab w:val="left" w:pos="820"/>
        </w:tabs>
        <w:ind w:left="810" w:right="466"/>
      </w:pPr>
      <w:r w:rsidRPr="00542476">
        <w:rPr>
          <w:rFonts w:cs="Calibri"/>
          <w:b/>
          <w:bCs/>
          <w:spacing w:val="-1"/>
        </w:rPr>
        <w:t>QUALIFICATIONS</w:t>
      </w:r>
      <w:r w:rsidRPr="00542476">
        <w:rPr>
          <w:rFonts w:cs="Calibri"/>
          <w:b/>
          <w:bCs/>
          <w:spacing w:val="-4"/>
        </w:rPr>
        <w:t xml:space="preserve"> </w:t>
      </w:r>
      <w:r>
        <w:t>=</w:t>
      </w:r>
      <w:r w:rsidRPr="00542476">
        <w:rPr>
          <w:spacing w:val="-4"/>
        </w:rPr>
        <w:t xml:space="preserve"> </w:t>
      </w:r>
      <w:r w:rsidRPr="00542476">
        <w:rPr>
          <w:spacing w:val="-1"/>
        </w:rPr>
        <w:t>explain</w:t>
      </w:r>
      <w:r w:rsidRPr="00542476">
        <w:rPr>
          <w:spacing w:val="-2"/>
        </w:rPr>
        <w:t xml:space="preserve"> </w:t>
      </w:r>
      <w:r>
        <w:t>your</w:t>
      </w:r>
      <w:r w:rsidRPr="00542476">
        <w:rPr>
          <w:spacing w:val="-6"/>
        </w:rPr>
        <w:t xml:space="preserve"> </w:t>
      </w:r>
      <w:r w:rsidRPr="00542476">
        <w:rPr>
          <w:spacing w:val="-1"/>
        </w:rPr>
        <w:t>agency’s</w:t>
      </w:r>
      <w:r w:rsidRPr="00542476">
        <w:rPr>
          <w:spacing w:val="-3"/>
        </w:rPr>
        <w:t xml:space="preserve"> </w:t>
      </w:r>
      <w:r w:rsidRPr="00542476">
        <w:rPr>
          <w:spacing w:val="-1"/>
        </w:rPr>
        <w:t>involvement</w:t>
      </w:r>
      <w:r w:rsidRPr="00542476">
        <w:rPr>
          <w:spacing w:val="-5"/>
        </w:rPr>
        <w:t xml:space="preserve"> </w:t>
      </w:r>
      <w:r>
        <w:t>in</w:t>
      </w:r>
      <w:r w:rsidRPr="00542476">
        <w:rPr>
          <w:spacing w:val="-4"/>
        </w:rPr>
        <w:t xml:space="preserve"> </w:t>
      </w:r>
      <w:r>
        <w:t>child</w:t>
      </w:r>
      <w:r w:rsidRPr="00542476">
        <w:rPr>
          <w:spacing w:val="-5"/>
        </w:rPr>
        <w:t xml:space="preserve"> </w:t>
      </w:r>
      <w:r w:rsidRPr="00542476">
        <w:rPr>
          <w:spacing w:val="-1"/>
        </w:rPr>
        <w:t>passenger</w:t>
      </w:r>
      <w:r w:rsidRPr="00542476">
        <w:rPr>
          <w:spacing w:val="-5"/>
        </w:rPr>
        <w:t xml:space="preserve"> </w:t>
      </w:r>
      <w:r>
        <w:t>safety</w:t>
      </w:r>
      <w:r w:rsidRPr="00542476">
        <w:rPr>
          <w:spacing w:val="-3"/>
        </w:rPr>
        <w:t xml:space="preserve"> </w:t>
      </w:r>
      <w:r w:rsidRPr="00542476">
        <w:rPr>
          <w:spacing w:val="-1"/>
        </w:rPr>
        <w:t>(CPS)</w:t>
      </w:r>
      <w:r w:rsidRPr="00542476">
        <w:rPr>
          <w:spacing w:val="73"/>
        </w:rPr>
        <w:t xml:space="preserve"> </w:t>
      </w:r>
      <w:r>
        <w:t>efforts</w:t>
      </w:r>
      <w:r w:rsidR="00883B2B">
        <w:t>,</w:t>
      </w:r>
      <w:r w:rsidRPr="00542476">
        <w:rPr>
          <w:spacing w:val="-1"/>
        </w:rPr>
        <w:t xml:space="preserve"> traffic</w:t>
      </w:r>
      <w:r w:rsidRPr="00542476">
        <w:rPr>
          <w:spacing w:val="-3"/>
        </w:rPr>
        <w:t xml:space="preserve"> </w:t>
      </w:r>
      <w:r w:rsidRPr="00542476">
        <w:rPr>
          <w:spacing w:val="-1"/>
        </w:rPr>
        <w:t>safety</w:t>
      </w:r>
      <w:r w:rsidRPr="00542476">
        <w:rPr>
          <w:spacing w:val="-2"/>
        </w:rPr>
        <w:t xml:space="preserve"> </w:t>
      </w:r>
      <w:r w:rsidRPr="00542476">
        <w:rPr>
          <w:spacing w:val="-1"/>
        </w:rPr>
        <w:t>programs</w:t>
      </w:r>
      <w:r w:rsidRPr="00542476">
        <w:rPr>
          <w:spacing w:val="-3"/>
        </w:rPr>
        <w:t xml:space="preserve"> </w:t>
      </w:r>
      <w:r w:rsidRPr="00542476">
        <w:rPr>
          <w:spacing w:val="-1"/>
        </w:rPr>
        <w:t>and managing</w:t>
      </w:r>
      <w:r w:rsidRPr="00542476">
        <w:rPr>
          <w:spacing w:val="-4"/>
        </w:rPr>
        <w:t xml:space="preserve"> </w:t>
      </w:r>
      <w:r w:rsidR="00883B2B">
        <w:t>grant funds</w:t>
      </w:r>
      <w:r w:rsidRPr="00542476">
        <w:rPr>
          <w:spacing w:val="-1"/>
        </w:rPr>
        <w:t>.</w:t>
      </w:r>
      <w:r w:rsidR="00542476">
        <w:rPr>
          <w:spacing w:val="-1"/>
        </w:rPr>
        <w:t xml:space="preserve"> </w:t>
      </w:r>
      <w:r w:rsidR="00745723" w:rsidRPr="00542476">
        <w:rPr>
          <w:u w:val="single" w:color="000000"/>
        </w:rPr>
        <w:t>REQUIRED</w:t>
      </w:r>
      <w:r w:rsidR="00745723" w:rsidRPr="00745723">
        <w:t>: Active use and input in the National Digital Check Form (NDCF) for all car seat checks conducted.</w:t>
      </w:r>
    </w:p>
    <w:p w14:paraId="603D1719" w14:textId="5B36DF7D" w:rsidR="00E727F0" w:rsidRDefault="00852100" w:rsidP="00C91B64">
      <w:pPr>
        <w:pStyle w:val="BodyText"/>
        <w:numPr>
          <w:ilvl w:val="1"/>
          <w:numId w:val="17"/>
        </w:numPr>
        <w:tabs>
          <w:tab w:val="left" w:pos="820"/>
        </w:tabs>
        <w:ind w:left="810" w:right="253"/>
      </w:pPr>
      <w:r>
        <w:rPr>
          <w:b/>
          <w:spacing w:val="-1"/>
        </w:rPr>
        <w:t>DELIVERABLES</w:t>
      </w:r>
      <w:r>
        <w:rPr>
          <w:b/>
          <w:spacing w:val="-3"/>
        </w:rPr>
        <w:t xml:space="preserve"> </w:t>
      </w:r>
      <w:r>
        <w:t>=</w:t>
      </w:r>
      <w:r>
        <w:rPr>
          <w:spacing w:val="-3"/>
        </w:rPr>
        <w:t xml:space="preserve"> </w:t>
      </w:r>
      <w:r>
        <w:rPr>
          <w:spacing w:val="-1"/>
        </w:rPr>
        <w:t>share</w:t>
      </w:r>
      <w:r>
        <w:rPr>
          <w:spacing w:val="-2"/>
        </w:rPr>
        <w:t xml:space="preserve"> </w:t>
      </w:r>
      <w:r>
        <w:rPr>
          <w:spacing w:val="-1"/>
        </w:rPr>
        <w:t>anticipated class</w:t>
      </w:r>
      <w:r>
        <w:rPr>
          <w:spacing w:val="-3"/>
        </w:rPr>
        <w:t xml:space="preserve"> </w:t>
      </w:r>
      <w:r>
        <w:rPr>
          <w:spacing w:val="-1"/>
        </w:rPr>
        <w:t>size,</w:t>
      </w:r>
      <w:r>
        <w:rPr>
          <w:spacing w:val="-2"/>
        </w:rPr>
        <w:t xml:space="preserve"> </w:t>
      </w:r>
      <w:r>
        <w:rPr>
          <w:spacing w:val="-1"/>
        </w:rPr>
        <w:t>location,</w:t>
      </w:r>
      <w:r>
        <w:rPr>
          <w:spacing w:val="-5"/>
        </w:rPr>
        <w:t xml:space="preserve"> </w:t>
      </w:r>
      <w:r w:rsidR="0013585D">
        <w:rPr>
          <w:spacing w:val="-1"/>
        </w:rPr>
        <w:t xml:space="preserve">and </w:t>
      </w:r>
      <w:r>
        <w:rPr>
          <w:spacing w:val="-1"/>
        </w:rPr>
        <w:t>proposed course</w:t>
      </w:r>
      <w:r>
        <w:rPr>
          <w:spacing w:val="-2"/>
        </w:rPr>
        <w:t xml:space="preserve"> </w:t>
      </w:r>
      <w:r>
        <w:rPr>
          <w:spacing w:val="-1"/>
        </w:rPr>
        <w:t>dates.</w:t>
      </w:r>
      <w:r w:rsidR="00542476">
        <w:rPr>
          <w:spacing w:val="-1"/>
        </w:rPr>
        <w:t xml:space="preserve"> </w:t>
      </w:r>
      <w:r w:rsidR="00542476">
        <w:t xml:space="preserve">Explain how this CPST course will help to serve </w:t>
      </w:r>
      <w:r w:rsidR="00542476">
        <w:rPr>
          <w:spacing w:val="-6"/>
        </w:rPr>
        <w:t>low-income</w:t>
      </w:r>
      <w:r w:rsidR="00E16586">
        <w:rPr>
          <w:spacing w:val="-6"/>
        </w:rPr>
        <w:t>/</w:t>
      </w:r>
      <w:r w:rsidR="00542476">
        <w:rPr>
          <w:spacing w:val="-6"/>
        </w:rPr>
        <w:t>underserved populations; and target recruitment of emergency personnel and tribal agencies.</w:t>
      </w:r>
    </w:p>
    <w:p w14:paraId="22AC14D1" w14:textId="77777777" w:rsidR="00E727F0" w:rsidRDefault="00852100" w:rsidP="00C91B64">
      <w:pPr>
        <w:pStyle w:val="BodyText"/>
        <w:numPr>
          <w:ilvl w:val="0"/>
          <w:numId w:val="19"/>
        </w:numPr>
        <w:ind w:left="810"/>
      </w:pPr>
      <w:r>
        <w:rPr>
          <w:b/>
          <w:spacing w:val="-1"/>
        </w:rPr>
        <w:t xml:space="preserve">BUDGET </w:t>
      </w:r>
      <w:r>
        <w:t>=</w:t>
      </w:r>
      <w:r>
        <w:rPr>
          <w:spacing w:val="-4"/>
        </w:rPr>
        <w:t xml:space="preserve"> </w:t>
      </w:r>
      <w:r>
        <w:t>a</w:t>
      </w:r>
      <w:r>
        <w:rPr>
          <w:spacing w:val="-4"/>
        </w:rPr>
        <w:t xml:space="preserve"> </w:t>
      </w:r>
      <w:r>
        <w:rPr>
          <w:spacing w:val="-1"/>
        </w:rPr>
        <w:t>detailed</w:t>
      </w:r>
      <w:r>
        <w:rPr>
          <w:spacing w:val="-3"/>
        </w:rPr>
        <w:t xml:space="preserve"> </w:t>
      </w:r>
      <w:r>
        <w:rPr>
          <w:spacing w:val="-1"/>
        </w:rPr>
        <w:t>list</w:t>
      </w:r>
      <w:r>
        <w:rPr>
          <w:spacing w:val="-4"/>
        </w:rPr>
        <w:t xml:space="preserve"> </w:t>
      </w:r>
      <w:r>
        <w:t>of</w:t>
      </w:r>
      <w:r>
        <w:rPr>
          <w:spacing w:val="-3"/>
        </w:rPr>
        <w:t xml:space="preserve"> </w:t>
      </w:r>
      <w:r>
        <w:t>funding</w:t>
      </w:r>
      <w:r>
        <w:rPr>
          <w:spacing w:val="-5"/>
        </w:rPr>
        <w:t xml:space="preserve"> </w:t>
      </w:r>
      <w:r>
        <w:rPr>
          <w:spacing w:val="-1"/>
        </w:rPr>
        <w:t>requirements</w:t>
      </w:r>
      <w:r>
        <w:rPr>
          <w:spacing w:val="-4"/>
        </w:rPr>
        <w:t xml:space="preserve"> </w:t>
      </w:r>
      <w:r>
        <w:t>to</w:t>
      </w:r>
      <w:r>
        <w:rPr>
          <w:spacing w:val="-2"/>
        </w:rPr>
        <w:t xml:space="preserve"> </w:t>
      </w:r>
      <w:r>
        <w:rPr>
          <w:spacing w:val="-1"/>
        </w:rPr>
        <w:t>complete</w:t>
      </w:r>
      <w:r>
        <w:rPr>
          <w:spacing w:val="-3"/>
        </w:rPr>
        <w:t xml:space="preserve"> </w:t>
      </w:r>
      <w:r>
        <w:t>the</w:t>
      </w:r>
      <w:r>
        <w:rPr>
          <w:spacing w:val="-3"/>
        </w:rPr>
        <w:t xml:space="preserve"> </w:t>
      </w:r>
      <w:r>
        <w:rPr>
          <w:spacing w:val="-1"/>
        </w:rPr>
        <w:t>CPST</w:t>
      </w:r>
      <w:r>
        <w:rPr>
          <w:spacing w:val="-2"/>
        </w:rPr>
        <w:t xml:space="preserve"> </w:t>
      </w:r>
      <w:r>
        <w:rPr>
          <w:spacing w:val="-1"/>
        </w:rPr>
        <w:t>course.</w:t>
      </w:r>
    </w:p>
    <w:p w14:paraId="021B2C07" w14:textId="77777777" w:rsidR="00C91B64" w:rsidRPr="00C91B64" w:rsidRDefault="00852100" w:rsidP="00C91B64">
      <w:pPr>
        <w:pStyle w:val="BodyText"/>
        <w:numPr>
          <w:ilvl w:val="0"/>
          <w:numId w:val="17"/>
        </w:numPr>
        <w:tabs>
          <w:tab w:val="left" w:pos="820"/>
        </w:tabs>
        <w:spacing w:line="241" w:lineRule="auto"/>
        <w:ind w:left="450" w:right="140"/>
      </w:pPr>
      <w:r>
        <w:t>Scan/email</w:t>
      </w:r>
      <w:r>
        <w:rPr>
          <w:spacing w:val="-6"/>
        </w:rPr>
        <w:t xml:space="preserve"> </w:t>
      </w:r>
      <w:r>
        <w:t>a</w:t>
      </w:r>
      <w:r>
        <w:rPr>
          <w:spacing w:val="-3"/>
        </w:rPr>
        <w:t xml:space="preserve"> </w:t>
      </w:r>
      <w:r>
        <w:rPr>
          <w:b/>
          <w:spacing w:val="-1"/>
        </w:rPr>
        <w:t>signed</w:t>
      </w:r>
      <w:r>
        <w:rPr>
          <w:b/>
          <w:spacing w:val="-2"/>
        </w:rPr>
        <w:t xml:space="preserve"> </w:t>
      </w:r>
      <w:r>
        <w:rPr>
          <w:spacing w:val="-1"/>
        </w:rPr>
        <w:t>proposal</w:t>
      </w:r>
      <w:r>
        <w:rPr>
          <w:spacing w:val="-6"/>
        </w:rPr>
        <w:t xml:space="preserve"> </w:t>
      </w:r>
      <w:r>
        <w:t>to</w:t>
      </w:r>
      <w:r>
        <w:rPr>
          <w:spacing w:val="-2"/>
        </w:rPr>
        <w:t xml:space="preserve"> </w:t>
      </w:r>
      <w:r>
        <w:rPr>
          <w:spacing w:val="-1"/>
        </w:rPr>
        <w:t>Cesi</w:t>
      </w:r>
      <w:r>
        <w:rPr>
          <w:spacing w:val="-6"/>
        </w:rPr>
        <w:t xml:space="preserve"> </w:t>
      </w:r>
      <w:r>
        <w:rPr>
          <w:spacing w:val="-1"/>
        </w:rPr>
        <w:t>Velez,</w:t>
      </w:r>
      <w:r>
        <w:rPr>
          <w:spacing w:val="-5"/>
        </w:rPr>
        <w:t xml:space="preserve"> </w:t>
      </w:r>
      <w:r>
        <w:rPr>
          <w:spacing w:val="-1"/>
        </w:rPr>
        <w:t>Project</w:t>
      </w:r>
      <w:r>
        <w:rPr>
          <w:spacing w:val="-2"/>
        </w:rPr>
        <w:t xml:space="preserve"> </w:t>
      </w:r>
      <w:r>
        <w:rPr>
          <w:spacing w:val="-1"/>
        </w:rPr>
        <w:t>Manager</w:t>
      </w:r>
      <w:r>
        <w:rPr>
          <w:spacing w:val="-5"/>
        </w:rPr>
        <w:t xml:space="preserve"> </w:t>
      </w:r>
      <w:hyperlink r:id="rId11">
        <w:r>
          <w:rPr>
            <w:color w:val="0000FF"/>
            <w:spacing w:val="-1"/>
            <w:u w:val="single" w:color="0000FF"/>
          </w:rPr>
          <w:t>velezc@cobl.us</w:t>
        </w:r>
        <w:r>
          <w:rPr>
            <w:color w:val="0000FF"/>
            <w:spacing w:val="-7"/>
            <w:u w:val="single" w:color="0000FF"/>
          </w:rPr>
          <w:t xml:space="preserve"> </w:t>
        </w:r>
      </w:hyperlink>
    </w:p>
    <w:p w14:paraId="3EA75DA2" w14:textId="4E8C941E" w:rsidR="00E727F0" w:rsidRDefault="00852100" w:rsidP="00C91B64">
      <w:pPr>
        <w:pStyle w:val="BodyText"/>
        <w:tabs>
          <w:tab w:val="left" w:pos="820"/>
        </w:tabs>
        <w:spacing w:line="241" w:lineRule="auto"/>
        <w:ind w:left="450" w:right="140"/>
      </w:pPr>
      <w:r>
        <w:t>Questions?</w:t>
      </w:r>
      <w:r>
        <w:rPr>
          <w:spacing w:val="67"/>
        </w:rPr>
        <w:t xml:space="preserve"> </w:t>
      </w:r>
      <w:r>
        <w:rPr>
          <w:spacing w:val="-1"/>
        </w:rPr>
        <w:t>253-447-3257</w:t>
      </w:r>
    </w:p>
    <w:bookmarkEnd w:id="1"/>
    <w:p w14:paraId="35BFE32C" w14:textId="77777777" w:rsidR="00E727F0" w:rsidRDefault="00E727F0">
      <w:pPr>
        <w:spacing w:before="10"/>
        <w:rPr>
          <w:rFonts w:ascii="Calibri" w:eastAsia="Calibri" w:hAnsi="Calibri" w:cs="Calibri"/>
          <w:sz w:val="23"/>
          <w:szCs w:val="23"/>
        </w:rPr>
      </w:pPr>
    </w:p>
    <w:p w14:paraId="1D7AE83A" w14:textId="77777777" w:rsidR="00E727F0" w:rsidRDefault="00852100">
      <w:pPr>
        <w:pStyle w:val="Heading2"/>
        <w:rPr>
          <w:b w:val="0"/>
          <w:bCs w:val="0"/>
          <w:u w:val="none"/>
        </w:rPr>
      </w:pPr>
      <w:r>
        <w:rPr>
          <w:spacing w:val="-1"/>
          <w:u w:val="thick" w:color="000000"/>
        </w:rPr>
        <w:t>IMPORTANT DATES</w:t>
      </w:r>
      <w:r>
        <w:rPr>
          <w:spacing w:val="-3"/>
          <w:u w:val="thick" w:color="000000"/>
        </w:rPr>
        <w:t xml:space="preserve"> </w:t>
      </w:r>
      <w:r>
        <w:rPr>
          <w:spacing w:val="-1"/>
          <w:u w:val="thick" w:color="000000"/>
        </w:rPr>
        <w:t>OF GRANT PROGRAM</w:t>
      </w:r>
    </w:p>
    <w:p w14:paraId="0F2BB95D" w14:textId="77777777" w:rsidR="00E727F0" w:rsidRDefault="00E727F0">
      <w:pPr>
        <w:spacing w:before="4"/>
        <w:rPr>
          <w:rFonts w:ascii="Calibri" w:eastAsia="Calibri" w:hAnsi="Calibri" w:cs="Calibri"/>
          <w:b/>
          <w:bCs/>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2146"/>
        <w:gridCol w:w="7204"/>
      </w:tblGrid>
      <w:tr w:rsidR="00E727F0" w14:paraId="3C328D02" w14:textId="77777777" w:rsidTr="00CB10EE">
        <w:trPr>
          <w:trHeight w:hRule="exact" w:val="890"/>
        </w:trPr>
        <w:tc>
          <w:tcPr>
            <w:tcW w:w="2146" w:type="dxa"/>
            <w:tcBorders>
              <w:top w:val="single" w:sz="5" w:space="0" w:color="000000"/>
              <w:left w:val="single" w:sz="5" w:space="0" w:color="000000"/>
              <w:bottom w:val="single" w:sz="5" w:space="0" w:color="000000"/>
              <w:right w:val="single" w:sz="5" w:space="0" w:color="000000"/>
            </w:tcBorders>
          </w:tcPr>
          <w:p w14:paraId="1B72D26B" w14:textId="10E51244" w:rsidR="00E727F0" w:rsidRDefault="00852100">
            <w:pPr>
              <w:pStyle w:val="TableParagraph"/>
              <w:spacing w:line="291" w:lineRule="exact"/>
              <w:ind w:left="102"/>
              <w:rPr>
                <w:rFonts w:ascii="Calibri" w:eastAsia="Calibri" w:hAnsi="Calibri" w:cs="Calibri"/>
                <w:sz w:val="24"/>
                <w:szCs w:val="24"/>
              </w:rPr>
            </w:pPr>
            <w:r>
              <w:rPr>
                <w:rFonts w:ascii="Calibri"/>
                <w:b/>
                <w:spacing w:val="-1"/>
                <w:sz w:val="24"/>
              </w:rPr>
              <w:t>JULY</w:t>
            </w:r>
            <w:r>
              <w:rPr>
                <w:rFonts w:ascii="Calibri"/>
                <w:b/>
                <w:spacing w:val="-5"/>
                <w:sz w:val="24"/>
              </w:rPr>
              <w:t xml:space="preserve"> </w:t>
            </w:r>
            <w:r w:rsidR="004A2149">
              <w:rPr>
                <w:rFonts w:ascii="Calibri"/>
                <w:b/>
                <w:sz w:val="24"/>
              </w:rPr>
              <w:t>15</w:t>
            </w:r>
          </w:p>
        </w:tc>
        <w:tc>
          <w:tcPr>
            <w:tcW w:w="7204" w:type="dxa"/>
            <w:tcBorders>
              <w:top w:val="single" w:sz="5" w:space="0" w:color="000000"/>
              <w:left w:val="single" w:sz="5" w:space="0" w:color="000000"/>
              <w:bottom w:val="single" w:sz="5" w:space="0" w:color="000000"/>
              <w:right w:val="single" w:sz="5" w:space="0" w:color="000000"/>
            </w:tcBorders>
          </w:tcPr>
          <w:p w14:paraId="1EFF1E1A" w14:textId="59A0809A" w:rsidR="00E727F0" w:rsidRDefault="00852100">
            <w:pPr>
              <w:pStyle w:val="TableParagraph"/>
              <w:spacing w:line="239" w:lineRule="auto"/>
              <w:ind w:left="102" w:right="240"/>
              <w:rPr>
                <w:rFonts w:ascii="Calibri" w:eastAsia="Calibri" w:hAnsi="Calibri" w:cs="Calibri"/>
                <w:sz w:val="24"/>
                <w:szCs w:val="24"/>
              </w:rPr>
            </w:pPr>
            <w:r>
              <w:rPr>
                <w:rFonts w:ascii="Calibri"/>
                <w:b/>
                <w:sz w:val="24"/>
              </w:rPr>
              <w:t>All</w:t>
            </w:r>
            <w:r>
              <w:rPr>
                <w:rFonts w:ascii="Calibri"/>
                <w:b/>
                <w:spacing w:val="-4"/>
                <w:sz w:val="24"/>
              </w:rPr>
              <w:t xml:space="preserve"> </w:t>
            </w:r>
            <w:r>
              <w:rPr>
                <w:rFonts w:ascii="Calibri"/>
                <w:b/>
                <w:spacing w:val="-1"/>
                <w:sz w:val="24"/>
              </w:rPr>
              <w:t>invoices</w:t>
            </w:r>
            <w:r>
              <w:rPr>
                <w:rFonts w:ascii="Calibri"/>
                <w:b/>
                <w:spacing w:val="-2"/>
                <w:sz w:val="24"/>
              </w:rPr>
              <w:t xml:space="preserve"> </w:t>
            </w:r>
            <w:r>
              <w:rPr>
                <w:rFonts w:ascii="Calibri"/>
                <w:b/>
                <w:spacing w:val="-1"/>
                <w:sz w:val="24"/>
              </w:rPr>
              <w:t>for</w:t>
            </w:r>
            <w:r>
              <w:rPr>
                <w:rFonts w:ascii="Calibri"/>
                <w:b/>
                <w:spacing w:val="-4"/>
                <w:sz w:val="24"/>
              </w:rPr>
              <w:t xml:space="preserve"> </w:t>
            </w:r>
            <w:r>
              <w:rPr>
                <w:rFonts w:ascii="Calibri"/>
                <w:b/>
                <w:spacing w:val="-1"/>
                <w:sz w:val="24"/>
              </w:rPr>
              <w:t>goods</w:t>
            </w:r>
            <w:r>
              <w:rPr>
                <w:rFonts w:ascii="Calibri"/>
                <w:b/>
                <w:spacing w:val="-5"/>
                <w:sz w:val="24"/>
              </w:rPr>
              <w:t xml:space="preserve"> </w:t>
            </w:r>
            <w:r>
              <w:rPr>
                <w:rFonts w:ascii="Calibri"/>
                <w:b/>
                <w:spacing w:val="-1"/>
                <w:sz w:val="24"/>
              </w:rPr>
              <w:t>received</w:t>
            </w:r>
            <w:r>
              <w:rPr>
                <w:rFonts w:ascii="Calibri"/>
                <w:b/>
                <w:spacing w:val="-2"/>
                <w:sz w:val="24"/>
              </w:rPr>
              <w:t xml:space="preserve"> </w:t>
            </w:r>
            <w:r>
              <w:rPr>
                <w:rFonts w:ascii="Calibri"/>
                <w:b/>
                <w:sz w:val="24"/>
              </w:rPr>
              <w:t>or</w:t>
            </w:r>
            <w:r>
              <w:rPr>
                <w:rFonts w:ascii="Calibri"/>
                <w:b/>
                <w:spacing w:val="-1"/>
                <w:sz w:val="24"/>
              </w:rPr>
              <w:t xml:space="preserve"> services</w:t>
            </w:r>
            <w:r>
              <w:rPr>
                <w:rFonts w:ascii="Calibri"/>
                <w:b/>
                <w:spacing w:val="36"/>
                <w:sz w:val="24"/>
              </w:rPr>
              <w:t xml:space="preserve"> </w:t>
            </w:r>
            <w:r>
              <w:rPr>
                <w:rFonts w:ascii="Calibri"/>
                <w:b/>
                <w:spacing w:val="-1"/>
                <w:sz w:val="24"/>
              </w:rPr>
              <w:t>performed</w:t>
            </w:r>
            <w:r>
              <w:rPr>
                <w:rFonts w:ascii="Calibri"/>
                <w:b/>
                <w:spacing w:val="-4"/>
                <w:sz w:val="24"/>
              </w:rPr>
              <w:t xml:space="preserve"> </w:t>
            </w:r>
            <w:r>
              <w:rPr>
                <w:rFonts w:ascii="Calibri"/>
                <w:b/>
                <w:sz w:val="24"/>
              </w:rPr>
              <w:t>on</w:t>
            </w:r>
            <w:r>
              <w:rPr>
                <w:rFonts w:ascii="Calibri"/>
                <w:b/>
                <w:spacing w:val="-3"/>
                <w:sz w:val="24"/>
              </w:rPr>
              <w:t xml:space="preserve"> </w:t>
            </w:r>
            <w:r>
              <w:rPr>
                <w:rFonts w:ascii="Calibri"/>
                <w:b/>
                <w:sz w:val="24"/>
              </w:rPr>
              <w:t>or</w:t>
            </w:r>
            <w:r>
              <w:rPr>
                <w:rFonts w:ascii="Calibri"/>
                <w:b/>
                <w:spacing w:val="-4"/>
                <w:sz w:val="24"/>
              </w:rPr>
              <w:t xml:space="preserve"> </w:t>
            </w:r>
            <w:r>
              <w:rPr>
                <w:rFonts w:ascii="Calibri"/>
                <w:b/>
                <w:spacing w:val="-1"/>
                <w:sz w:val="24"/>
              </w:rPr>
              <w:t>prior</w:t>
            </w:r>
            <w:r>
              <w:rPr>
                <w:rFonts w:ascii="Calibri"/>
                <w:b/>
                <w:spacing w:val="-3"/>
                <w:sz w:val="24"/>
              </w:rPr>
              <w:t xml:space="preserve"> </w:t>
            </w:r>
            <w:r>
              <w:rPr>
                <w:rFonts w:ascii="Calibri"/>
                <w:b/>
                <w:spacing w:val="-1"/>
                <w:sz w:val="24"/>
              </w:rPr>
              <w:t>to</w:t>
            </w:r>
            <w:r>
              <w:rPr>
                <w:rFonts w:ascii="Calibri"/>
                <w:b/>
                <w:spacing w:val="-2"/>
                <w:sz w:val="24"/>
              </w:rPr>
              <w:t xml:space="preserve"> </w:t>
            </w:r>
            <w:r>
              <w:rPr>
                <w:rFonts w:ascii="Calibri"/>
                <w:b/>
                <w:spacing w:val="-1"/>
                <w:sz w:val="24"/>
              </w:rPr>
              <w:t>June</w:t>
            </w:r>
            <w:r>
              <w:rPr>
                <w:rFonts w:ascii="Calibri"/>
                <w:b/>
                <w:spacing w:val="-5"/>
                <w:sz w:val="24"/>
              </w:rPr>
              <w:t xml:space="preserve"> </w:t>
            </w:r>
            <w:r>
              <w:rPr>
                <w:rFonts w:ascii="Calibri"/>
                <w:b/>
                <w:spacing w:val="-1"/>
                <w:sz w:val="24"/>
              </w:rPr>
              <w:t>30</w:t>
            </w:r>
            <w:r w:rsidR="00C86EA6">
              <w:rPr>
                <w:rFonts w:ascii="Calibri"/>
                <w:spacing w:val="-1"/>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37"/>
                <w:w w:val="99"/>
                <w:sz w:val="24"/>
              </w:rPr>
              <w:t xml:space="preserve"> </w:t>
            </w:r>
            <w:r>
              <w:rPr>
                <w:rFonts w:ascii="Calibri"/>
                <w:spacing w:val="-1"/>
                <w:sz w:val="24"/>
              </w:rPr>
              <w:t>received</w:t>
            </w:r>
            <w:r>
              <w:rPr>
                <w:rFonts w:ascii="Calibri"/>
                <w:spacing w:val="-6"/>
                <w:sz w:val="24"/>
              </w:rPr>
              <w:t xml:space="preserve"> </w:t>
            </w:r>
            <w:r>
              <w:rPr>
                <w:rFonts w:ascii="Calibri"/>
                <w:sz w:val="24"/>
              </w:rPr>
              <w:t>by</w:t>
            </w:r>
            <w:r>
              <w:rPr>
                <w:rFonts w:ascii="Calibri"/>
                <w:spacing w:val="-4"/>
                <w:sz w:val="24"/>
              </w:rPr>
              <w:t xml:space="preserve"> </w:t>
            </w:r>
            <w:r>
              <w:rPr>
                <w:rFonts w:ascii="Calibri"/>
                <w:spacing w:val="-1"/>
                <w:sz w:val="24"/>
              </w:rPr>
              <w:t>Cesi</w:t>
            </w:r>
            <w:r>
              <w:rPr>
                <w:rFonts w:ascii="Calibri"/>
                <w:spacing w:val="-4"/>
                <w:sz w:val="24"/>
              </w:rPr>
              <w:t xml:space="preserve"> </w:t>
            </w:r>
            <w:r>
              <w:rPr>
                <w:rFonts w:ascii="Calibri"/>
                <w:spacing w:val="-1"/>
                <w:sz w:val="24"/>
              </w:rPr>
              <w:t>Velez,</w:t>
            </w:r>
            <w:r>
              <w:rPr>
                <w:rFonts w:ascii="Calibri"/>
                <w:spacing w:val="-6"/>
                <w:sz w:val="24"/>
              </w:rPr>
              <w:t xml:space="preserve"> </w:t>
            </w:r>
            <w:r>
              <w:rPr>
                <w:rFonts w:ascii="Calibri"/>
                <w:spacing w:val="-1"/>
                <w:sz w:val="24"/>
              </w:rPr>
              <w:t>Project</w:t>
            </w:r>
            <w:r>
              <w:rPr>
                <w:rFonts w:ascii="Calibri"/>
                <w:spacing w:val="-5"/>
                <w:sz w:val="24"/>
              </w:rPr>
              <w:t xml:space="preserve"> </w:t>
            </w:r>
            <w:r>
              <w:rPr>
                <w:rFonts w:ascii="Calibri"/>
                <w:spacing w:val="-1"/>
                <w:sz w:val="24"/>
              </w:rPr>
              <w:t>Manager.</w:t>
            </w:r>
          </w:p>
        </w:tc>
      </w:tr>
      <w:tr w:rsidR="00E727F0" w14:paraId="0EE0FC68" w14:textId="77777777" w:rsidTr="00CB10EE">
        <w:trPr>
          <w:trHeight w:hRule="exact" w:val="1181"/>
        </w:trPr>
        <w:tc>
          <w:tcPr>
            <w:tcW w:w="2146" w:type="dxa"/>
            <w:tcBorders>
              <w:top w:val="single" w:sz="5" w:space="0" w:color="000000"/>
              <w:left w:val="single" w:sz="5" w:space="0" w:color="000000"/>
              <w:bottom w:val="single" w:sz="5" w:space="0" w:color="000000"/>
              <w:right w:val="single" w:sz="5" w:space="0" w:color="000000"/>
            </w:tcBorders>
          </w:tcPr>
          <w:p w14:paraId="7A585D17" w14:textId="6BAFBD32" w:rsidR="00E727F0" w:rsidRDefault="00852100">
            <w:pPr>
              <w:pStyle w:val="TableParagraph"/>
              <w:spacing w:line="291" w:lineRule="exact"/>
              <w:ind w:left="102"/>
              <w:rPr>
                <w:rFonts w:ascii="Calibri" w:eastAsia="Calibri" w:hAnsi="Calibri" w:cs="Calibri"/>
                <w:sz w:val="24"/>
                <w:szCs w:val="24"/>
              </w:rPr>
            </w:pPr>
            <w:r>
              <w:rPr>
                <w:rFonts w:ascii="Calibri"/>
                <w:b/>
                <w:sz w:val="24"/>
              </w:rPr>
              <w:t>OCTOBER</w:t>
            </w:r>
            <w:r>
              <w:rPr>
                <w:rFonts w:ascii="Calibri"/>
                <w:b/>
                <w:spacing w:val="-9"/>
                <w:sz w:val="24"/>
              </w:rPr>
              <w:t xml:space="preserve"> </w:t>
            </w:r>
            <w:r w:rsidR="004A2149">
              <w:rPr>
                <w:rFonts w:ascii="Calibri"/>
                <w:b/>
                <w:sz w:val="24"/>
              </w:rPr>
              <w:t>15</w:t>
            </w:r>
          </w:p>
        </w:tc>
        <w:tc>
          <w:tcPr>
            <w:tcW w:w="7204" w:type="dxa"/>
            <w:tcBorders>
              <w:top w:val="single" w:sz="5" w:space="0" w:color="000000"/>
              <w:left w:val="single" w:sz="5" w:space="0" w:color="000000"/>
              <w:bottom w:val="single" w:sz="5" w:space="0" w:color="000000"/>
              <w:right w:val="single" w:sz="5" w:space="0" w:color="000000"/>
            </w:tcBorders>
          </w:tcPr>
          <w:p w14:paraId="2AF8339E" w14:textId="525C716E" w:rsidR="00E727F0" w:rsidRDefault="00852100">
            <w:pPr>
              <w:pStyle w:val="TableParagraph"/>
              <w:spacing w:line="237" w:lineRule="auto"/>
              <w:ind w:left="102" w:right="241"/>
              <w:rPr>
                <w:rFonts w:ascii="Calibri" w:eastAsia="Calibri" w:hAnsi="Calibri" w:cs="Calibri"/>
                <w:sz w:val="24"/>
                <w:szCs w:val="24"/>
              </w:rPr>
            </w:pPr>
            <w:r>
              <w:rPr>
                <w:rFonts w:ascii="Calibri"/>
                <w:b/>
                <w:sz w:val="24"/>
              </w:rPr>
              <w:t>All</w:t>
            </w:r>
            <w:r>
              <w:rPr>
                <w:rFonts w:ascii="Calibri"/>
                <w:b/>
                <w:spacing w:val="-4"/>
                <w:sz w:val="24"/>
              </w:rPr>
              <w:t xml:space="preserve"> </w:t>
            </w:r>
            <w:r>
              <w:rPr>
                <w:rFonts w:ascii="Calibri"/>
                <w:b/>
                <w:spacing w:val="-1"/>
                <w:sz w:val="24"/>
              </w:rPr>
              <w:t>invoices</w:t>
            </w:r>
            <w:r>
              <w:rPr>
                <w:rFonts w:ascii="Calibri"/>
                <w:b/>
                <w:spacing w:val="-2"/>
                <w:sz w:val="24"/>
              </w:rPr>
              <w:t xml:space="preserve"> </w:t>
            </w:r>
            <w:r>
              <w:rPr>
                <w:rFonts w:ascii="Calibri"/>
                <w:b/>
                <w:spacing w:val="-1"/>
                <w:sz w:val="24"/>
              </w:rPr>
              <w:t>for</w:t>
            </w:r>
            <w:r>
              <w:rPr>
                <w:rFonts w:ascii="Calibri"/>
                <w:b/>
                <w:spacing w:val="-4"/>
                <w:sz w:val="24"/>
              </w:rPr>
              <w:t xml:space="preserve"> </w:t>
            </w:r>
            <w:r>
              <w:rPr>
                <w:rFonts w:ascii="Calibri"/>
                <w:b/>
                <w:spacing w:val="-1"/>
                <w:sz w:val="24"/>
              </w:rPr>
              <w:t>goods</w:t>
            </w:r>
            <w:r>
              <w:rPr>
                <w:rFonts w:ascii="Calibri"/>
                <w:b/>
                <w:spacing w:val="-5"/>
                <w:sz w:val="24"/>
              </w:rPr>
              <w:t xml:space="preserve"> </w:t>
            </w:r>
            <w:r>
              <w:rPr>
                <w:rFonts w:ascii="Calibri"/>
                <w:b/>
                <w:spacing w:val="-1"/>
                <w:sz w:val="24"/>
              </w:rPr>
              <w:t>received</w:t>
            </w:r>
            <w:r>
              <w:rPr>
                <w:rFonts w:ascii="Calibri"/>
                <w:b/>
                <w:spacing w:val="-2"/>
                <w:sz w:val="24"/>
              </w:rPr>
              <w:t xml:space="preserve"> </w:t>
            </w:r>
            <w:r>
              <w:rPr>
                <w:rFonts w:ascii="Calibri"/>
                <w:b/>
                <w:sz w:val="24"/>
              </w:rPr>
              <w:t>or</w:t>
            </w:r>
            <w:r>
              <w:rPr>
                <w:rFonts w:ascii="Calibri"/>
                <w:b/>
                <w:spacing w:val="-1"/>
                <w:sz w:val="24"/>
              </w:rPr>
              <w:t xml:space="preserve"> services</w:t>
            </w:r>
            <w:r>
              <w:rPr>
                <w:rFonts w:ascii="Calibri"/>
                <w:b/>
                <w:spacing w:val="36"/>
                <w:sz w:val="24"/>
              </w:rPr>
              <w:t xml:space="preserve"> </w:t>
            </w:r>
            <w:r>
              <w:rPr>
                <w:rFonts w:ascii="Calibri"/>
                <w:b/>
                <w:spacing w:val="-1"/>
                <w:sz w:val="24"/>
              </w:rPr>
              <w:t>performed</w:t>
            </w:r>
            <w:r>
              <w:rPr>
                <w:rFonts w:ascii="Calibri"/>
                <w:b/>
                <w:spacing w:val="-5"/>
                <w:sz w:val="24"/>
              </w:rPr>
              <w:t xml:space="preserve"> </w:t>
            </w:r>
            <w:r>
              <w:rPr>
                <w:rFonts w:ascii="Calibri"/>
                <w:b/>
                <w:spacing w:val="-1"/>
                <w:sz w:val="24"/>
              </w:rPr>
              <w:t>between</w:t>
            </w:r>
            <w:r>
              <w:rPr>
                <w:rFonts w:ascii="Calibri"/>
                <w:b/>
                <w:spacing w:val="-2"/>
                <w:sz w:val="24"/>
              </w:rPr>
              <w:t xml:space="preserve"> </w:t>
            </w:r>
            <w:r>
              <w:rPr>
                <w:rFonts w:ascii="Calibri"/>
                <w:b/>
                <w:spacing w:val="-1"/>
                <w:sz w:val="24"/>
              </w:rPr>
              <w:t>July</w:t>
            </w:r>
            <w:r>
              <w:rPr>
                <w:rFonts w:ascii="Calibri"/>
                <w:b/>
                <w:spacing w:val="-6"/>
                <w:sz w:val="24"/>
              </w:rPr>
              <w:t xml:space="preserve"> </w:t>
            </w:r>
            <w:r>
              <w:rPr>
                <w:rFonts w:ascii="Calibri"/>
                <w:b/>
                <w:spacing w:val="-1"/>
                <w:sz w:val="24"/>
              </w:rPr>
              <w:t>1</w:t>
            </w:r>
            <w:r>
              <w:rPr>
                <w:rFonts w:ascii="Calibri"/>
                <w:b/>
                <w:spacing w:val="15"/>
                <w:position w:val="8"/>
                <w:sz w:val="16"/>
              </w:rPr>
              <w:t xml:space="preserve"> </w:t>
            </w:r>
            <w:r>
              <w:rPr>
                <w:rFonts w:ascii="Calibri"/>
                <w:b/>
                <w:spacing w:val="-1"/>
                <w:sz w:val="24"/>
              </w:rPr>
              <w:t>and</w:t>
            </w:r>
            <w:r>
              <w:rPr>
                <w:rFonts w:ascii="Calibri"/>
                <w:b/>
                <w:spacing w:val="-3"/>
                <w:sz w:val="24"/>
              </w:rPr>
              <w:t xml:space="preserve"> </w:t>
            </w:r>
            <w:r>
              <w:rPr>
                <w:rFonts w:ascii="Calibri"/>
                <w:b/>
                <w:spacing w:val="-1"/>
                <w:sz w:val="24"/>
              </w:rPr>
              <w:t>September</w:t>
            </w:r>
            <w:r>
              <w:rPr>
                <w:rFonts w:ascii="Calibri"/>
                <w:b/>
                <w:spacing w:val="42"/>
                <w:sz w:val="24"/>
              </w:rPr>
              <w:t xml:space="preserve"> </w:t>
            </w:r>
            <w:r>
              <w:rPr>
                <w:rFonts w:ascii="Calibri"/>
                <w:b/>
                <w:spacing w:val="-1"/>
                <w:sz w:val="24"/>
              </w:rPr>
              <w:t>30</w:t>
            </w:r>
            <w:r w:rsidR="00C86EA6">
              <w:rPr>
                <w:rFonts w:ascii="Calibri"/>
                <w:spacing w:val="-3"/>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4"/>
                <w:sz w:val="24"/>
              </w:rPr>
              <w:t xml:space="preserve"> </w:t>
            </w:r>
            <w:r>
              <w:rPr>
                <w:rFonts w:ascii="Calibri"/>
                <w:spacing w:val="-1"/>
                <w:sz w:val="24"/>
              </w:rPr>
              <w:t>received by</w:t>
            </w:r>
            <w:r>
              <w:rPr>
                <w:rFonts w:ascii="Calibri"/>
                <w:spacing w:val="-3"/>
                <w:sz w:val="24"/>
              </w:rPr>
              <w:t xml:space="preserve"> </w:t>
            </w:r>
            <w:r>
              <w:rPr>
                <w:rFonts w:ascii="Calibri"/>
                <w:spacing w:val="-1"/>
                <w:sz w:val="24"/>
              </w:rPr>
              <w:t>Cesi</w:t>
            </w:r>
            <w:r>
              <w:rPr>
                <w:rFonts w:ascii="Calibri"/>
                <w:spacing w:val="-2"/>
                <w:sz w:val="24"/>
              </w:rPr>
              <w:t xml:space="preserve"> </w:t>
            </w:r>
            <w:r>
              <w:rPr>
                <w:rFonts w:ascii="Calibri"/>
                <w:spacing w:val="-1"/>
                <w:sz w:val="24"/>
              </w:rPr>
              <w:t>Velez,</w:t>
            </w:r>
            <w:r>
              <w:rPr>
                <w:rFonts w:ascii="Calibri"/>
                <w:spacing w:val="-2"/>
                <w:sz w:val="24"/>
              </w:rPr>
              <w:t xml:space="preserve"> </w:t>
            </w:r>
            <w:r>
              <w:rPr>
                <w:rFonts w:ascii="Calibri"/>
                <w:spacing w:val="-1"/>
                <w:sz w:val="24"/>
              </w:rPr>
              <w:t>Project</w:t>
            </w:r>
            <w:r>
              <w:rPr>
                <w:rFonts w:ascii="Calibri"/>
                <w:spacing w:val="37"/>
                <w:w w:val="99"/>
                <w:sz w:val="24"/>
              </w:rPr>
              <w:t xml:space="preserve"> </w:t>
            </w:r>
            <w:r>
              <w:rPr>
                <w:rFonts w:ascii="Calibri"/>
                <w:sz w:val="24"/>
              </w:rPr>
              <w:t>Manager.</w:t>
            </w:r>
          </w:p>
        </w:tc>
      </w:tr>
      <w:tr w:rsidR="00E727F0" w14:paraId="771851CA" w14:textId="77777777">
        <w:trPr>
          <w:trHeight w:hRule="exact" w:val="595"/>
        </w:trPr>
        <w:tc>
          <w:tcPr>
            <w:tcW w:w="9350" w:type="dxa"/>
            <w:gridSpan w:val="2"/>
            <w:tcBorders>
              <w:top w:val="single" w:sz="5" w:space="0" w:color="000000"/>
              <w:left w:val="single" w:sz="5" w:space="0" w:color="000000"/>
              <w:bottom w:val="single" w:sz="5" w:space="0" w:color="000000"/>
              <w:right w:val="single" w:sz="5" w:space="0" w:color="000000"/>
            </w:tcBorders>
          </w:tcPr>
          <w:p w14:paraId="683FEA9C" w14:textId="77777777" w:rsidR="00E727F0" w:rsidRDefault="00852100">
            <w:pPr>
              <w:pStyle w:val="TableParagraph"/>
              <w:ind w:left="3620" w:right="557" w:hanging="3060"/>
              <w:rPr>
                <w:rFonts w:ascii="Calibri" w:eastAsia="Calibri" w:hAnsi="Calibri" w:cs="Calibri"/>
                <w:sz w:val="24"/>
                <w:szCs w:val="24"/>
              </w:rPr>
            </w:pPr>
            <w:r>
              <w:rPr>
                <w:rFonts w:ascii="Calibri"/>
                <w:b/>
                <w:spacing w:val="-1"/>
                <w:sz w:val="24"/>
              </w:rPr>
              <w:t>SUBMIT</w:t>
            </w:r>
            <w:r>
              <w:rPr>
                <w:rFonts w:ascii="Calibri"/>
                <w:b/>
                <w:spacing w:val="-4"/>
                <w:sz w:val="24"/>
              </w:rPr>
              <w:t xml:space="preserve"> </w:t>
            </w:r>
            <w:r>
              <w:rPr>
                <w:rFonts w:ascii="Calibri"/>
                <w:b/>
                <w:spacing w:val="-1"/>
                <w:sz w:val="24"/>
              </w:rPr>
              <w:t>PERIODIC</w:t>
            </w:r>
            <w:r>
              <w:rPr>
                <w:rFonts w:ascii="Calibri"/>
                <w:b/>
                <w:spacing w:val="-7"/>
                <w:sz w:val="24"/>
              </w:rPr>
              <w:t xml:space="preserve"> </w:t>
            </w:r>
            <w:r>
              <w:rPr>
                <w:rFonts w:ascii="Calibri"/>
                <w:b/>
                <w:spacing w:val="-1"/>
                <w:sz w:val="24"/>
              </w:rPr>
              <w:t>INVOICES</w:t>
            </w:r>
            <w:r>
              <w:rPr>
                <w:rFonts w:ascii="Calibri"/>
                <w:b/>
                <w:spacing w:val="-6"/>
                <w:sz w:val="24"/>
              </w:rPr>
              <w:t xml:space="preserve"> </w:t>
            </w:r>
            <w:r>
              <w:rPr>
                <w:rFonts w:ascii="Calibri"/>
                <w:b/>
                <w:sz w:val="24"/>
              </w:rPr>
              <w:t>FOR</w:t>
            </w:r>
            <w:r>
              <w:rPr>
                <w:rFonts w:ascii="Calibri"/>
                <w:b/>
                <w:spacing w:val="-5"/>
                <w:sz w:val="24"/>
              </w:rPr>
              <w:t xml:space="preserve"> </w:t>
            </w:r>
            <w:r>
              <w:rPr>
                <w:rFonts w:ascii="Calibri"/>
                <w:b/>
                <w:spacing w:val="-1"/>
                <w:sz w:val="24"/>
              </w:rPr>
              <w:t>REIMBURSEMENT</w:t>
            </w:r>
            <w:r>
              <w:rPr>
                <w:rFonts w:ascii="Calibri"/>
                <w:b/>
                <w:spacing w:val="-4"/>
                <w:sz w:val="24"/>
              </w:rPr>
              <w:t xml:space="preserve"> </w:t>
            </w:r>
            <w:r>
              <w:rPr>
                <w:rFonts w:ascii="Calibri"/>
                <w:b/>
                <w:sz w:val="24"/>
              </w:rPr>
              <w:t>AS</w:t>
            </w:r>
            <w:r>
              <w:rPr>
                <w:rFonts w:ascii="Calibri"/>
                <w:b/>
                <w:spacing w:val="-8"/>
                <w:sz w:val="24"/>
              </w:rPr>
              <w:t xml:space="preserve"> </w:t>
            </w:r>
            <w:r>
              <w:rPr>
                <w:rFonts w:ascii="Calibri"/>
                <w:b/>
                <w:spacing w:val="-1"/>
                <w:sz w:val="24"/>
              </w:rPr>
              <w:t>DELIVERABLES</w:t>
            </w:r>
            <w:r>
              <w:rPr>
                <w:rFonts w:ascii="Calibri"/>
                <w:b/>
                <w:spacing w:val="-6"/>
                <w:sz w:val="24"/>
              </w:rPr>
              <w:t xml:space="preserve"> </w:t>
            </w:r>
            <w:r>
              <w:rPr>
                <w:rFonts w:ascii="Calibri"/>
                <w:b/>
                <w:spacing w:val="-2"/>
                <w:sz w:val="24"/>
              </w:rPr>
              <w:t>ARE</w:t>
            </w:r>
            <w:r>
              <w:rPr>
                <w:rFonts w:ascii="Calibri"/>
                <w:b/>
                <w:spacing w:val="-4"/>
                <w:sz w:val="24"/>
              </w:rPr>
              <w:t xml:space="preserve"> </w:t>
            </w:r>
            <w:r>
              <w:rPr>
                <w:rFonts w:ascii="Calibri"/>
                <w:b/>
                <w:spacing w:val="-1"/>
                <w:sz w:val="24"/>
              </w:rPr>
              <w:t>MET</w:t>
            </w:r>
            <w:r>
              <w:rPr>
                <w:rFonts w:ascii="Calibri"/>
                <w:b/>
                <w:spacing w:val="-7"/>
                <w:sz w:val="24"/>
              </w:rPr>
              <w:t xml:space="preserve"> </w:t>
            </w:r>
            <w:r>
              <w:rPr>
                <w:rFonts w:ascii="Calibri"/>
                <w:b/>
                <w:sz w:val="24"/>
              </w:rPr>
              <w:t>OR</w:t>
            </w:r>
            <w:r>
              <w:rPr>
                <w:rFonts w:ascii="Calibri"/>
                <w:b/>
                <w:spacing w:val="57"/>
                <w:w w:val="99"/>
                <w:sz w:val="24"/>
              </w:rPr>
              <w:t xml:space="preserve"> </w:t>
            </w:r>
            <w:r>
              <w:rPr>
                <w:rFonts w:ascii="Calibri"/>
                <w:b/>
                <w:spacing w:val="-1"/>
                <w:sz w:val="24"/>
              </w:rPr>
              <w:t>SERVICES</w:t>
            </w:r>
            <w:r>
              <w:rPr>
                <w:rFonts w:ascii="Calibri"/>
                <w:b/>
                <w:spacing w:val="-8"/>
                <w:sz w:val="24"/>
              </w:rPr>
              <w:t xml:space="preserve"> </w:t>
            </w:r>
            <w:r>
              <w:rPr>
                <w:rFonts w:ascii="Calibri"/>
                <w:b/>
                <w:spacing w:val="-1"/>
                <w:sz w:val="24"/>
              </w:rPr>
              <w:t>PROVIDED.</w:t>
            </w:r>
          </w:p>
        </w:tc>
      </w:tr>
    </w:tbl>
    <w:p w14:paraId="7B069A88" w14:textId="77777777" w:rsidR="00E727F0" w:rsidRDefault="00E727F0">
      <w:pPr>
        <w:rPr>
          <w:rFonts w:ascii="Calibri" w:eastAsia="Calibri" w:hAnsi="Calibri" w:cs="Calibri"/>
          <w:sz w:val="24"/>
          <w:szCs w:val="24"/>
        </w:rPr>
        <w:sectPr w:rsidR="00E727F0" w:rsidSect="009E5862">
          <w:pgSz w:w="12240" w:h="15840"/>
          <w:pgMar w:top="864" w:right="1296" w:bottom="864" w:left="1296" w:header="720" w:footer="720" w:gutter="0"/>
          <w:cols w:space="720"/>
        </w:sectPr>
      </w:pPr>
    </w:p>
    <w:p w14:paraId="47633FD4" w14:textId="74A5414C" w:rsidR="002B1524" w:rsidRPr="00FC22E1" w:rsidRDefault="002B1524" w:rsidP="002B1524">
      <w:pPr>
        <w:pStyle w:val="Heading3"/>
        <w:spacing w:before="51"/>
        <w:ind w:left="0"/>
        <w:jc w:val="center"/>
        <w:rPr>
          <w:b w:val="0"/>
          <w:bCs w:val="0"/>
          <w:sz w:val="28"/>
          <w:szCs w:val="28"/>
        </w:rPr>
      </w:pPr>
      <w:r w:rsidRPr="00FC22E1">
        <w:rPr>
          <w:spacing w:val="-1"/>
          <w:sz w:val="28"/>
          <w:szCs w:val="28"/>
        </w:rPr>
        <w:lastRenderedPageBreak/>
        <w:t>IMPORTANT</w:t>
      </w:r>
      <w:r w:rsidRPr="00FC22E1">
        <w:rPr>
          <w:spacing w:val="-10"/>
          <w:sz w:val="28"/>
          <w:szCs w:val="28"/>
        </w:rPr>
        <w:t xml:space="preserve"> </w:t>
      </w:r>
      <w:r w:rsidRPr="00FC22E1">
        <w:rPr>
          <w:spacing w:val="-1"/>
          <w:sz w:val="28"/>
          <w:szCs w:val="28"/>
        </w:rPr>
        <w:t>REMINDERS</w:t>
      </w:r>
      <w:r w:rsidRPr="00FC22E1">
        <w:rPr>
          <w:spacing w:val="-9"/>
          <w:sz w:val="28"/>
          <w:szCs w:val="28"/>
        </w:rPr>
        <w:t xml:space="preserve"> </w:t>
      </w:r>
      <w:r w:rsidRPr="00FC22E1">
        <w:rPr>
          <w:spacing w:val="-1"/>
          <w:sz w:val="28"/>
          <w:szCs w:val="28"/>
        </w:rPr>
        <w:t>REGARDING</w:t>
      </w:r>
      <w:r w:rsidRPr="00FC22E1">
        <w:rPr>
          <w:spacing w:val="-10"/>
          <w:sz w:val="28"/>
          <w:szCs w:val="28"/>
        </w:rPr>
        <w:t xml:space="preserve"> </w:t>
      </w:r>
      <w:r w:rsidRPr="00FC22E1">
        <w:rPr>
          <w:spacing w:val="-1"/>
          <w:sz w:val="28"/>
          <w:szCs w:val="28"/>
        </w:rPr>
        <w:t>TRAVEL</w:t>
      </w:r>
      <w:r w:rsidRPr="00FC22E1">
        <w:rPr>
          <w:spacing w:val="-9"/>
          <w:sz w:val="28"/>
          <w:szCs w:val="28"/>
        </w:rPr>
        <w:t xml:space="preserve"> </w:t>
      </w:r>
      <w:r w:rsidRPr="00FC22E1">
        <w:rPr>
          <w:spacing w:val="-1"/>
          <w:sz w:val="28"/>
          <w:szCs w:val="28"/>
        </w:rPr>
        <w:t>REIMBURSEMENT</w:t>
      </w:r>
    </w:p>
    <w:p w14:paraId="45947B90" w14:textId="77777777" w:rsidR="002B1524" w:rsidRDefault="002B1524" w:rsidP="002B1524">
      <w:pPr>
        <w:spacing w:before="6"/>
        <w:rPr>
          <w:rFonts w:ascii="Calibri" w:eastAsia="Calibri" w:hAnsi="Calibri" w:cs="Calibri"/>
          <w:sz w:val="18"/>
          <w:szCs w:val="18"/>
        </w:rPr>
      </w:pPr>
    </w:p>
    <w:p w14:paraId="6C550B17" w14:textId="77777777" w:rsidR="002B1524" w:rsidRPr="00FC22E1" w:rsidRDefault="002B1524" w:rsidP="002B1524">
      <w:pPr>
        <w:spacing w:before="4"/>
        <w:ind w:right="30"/>
        <w:rPr>
          <w:rFonts w:ascii="Calibri" w:eastAsia="Calibri" w:hAnsi="Calibri" w:cs="Calibri"/>
          <w:sz w:val="24"/>
          <w:szCs w:val="24"/>
        </w:rPr>
      </w:pPr>
      <w:r w:rsidRPr="00EE0D4E">
        <w:rPr>
          <w:rFonts w:ascii="Calibri" w:eastAsia="Calibri" w:hAnsi="Calibri" w:cs="Calibri"/>
          <w:sz w:val="24"/>
          <w:szCs w:val="24"/>
        </w:rPr>
        <w:t>The follo</w:t>
      </w:r>
      <w:r>
        <w:rPr>
          <w:rFonts w:ascii="Calibri" w:eastAsia="Calibri" w:hAnsi="Calibri" w:cs="Calibri"/>
          <w:sz w:val="24"/>
          <w:szCs w:val="24"/>
        </w:rPr>
        <w:t xml:space="preserve">wing is </w:t>
      </w:r>
      <w:r w:rsidRPr="00EE0D4E">
        <w:rPr>
          <w:rFonts w:ascii="Calibri" w:eastAsia="Calibri" w:hAnsi="Calibri" w:cs="Calibri"/>
          <w:sz w:val="24"/>
          <w:szCs w:val="24"/>
        </w:rPr>
        <w:t xml:space="preserve">NOT all inclusive. </w:t>
      </w:r>
      <w:r>
        <w:rPr>
          <w:rFonts w:ascii="Calibri" w:eastAsia="Calibri" w:hAnsi="Calibri" w:cs="Calibri"/>
          <w:sz w:val="24"/>
          <w:szCs w:val="24"/>
        </w:rPr>
        <w:t xml:space="preserve">Visit </w:t>
      </w:r>
      <w:hyperlink r:id="rId12" w:history="1">
        <w:r w:rsidRPr="00584282">
          <w:rPr>
            <w:rStyle w:val="Hyperlink"/>
            <w:rFonts w:ascii="Calibri" w:eastAsia="Calibri" w:hAnsi="Calibri" w:cs="Calibri"/>
            <w:sz w:val="24"/>
            <w:szCs w:val="24"/>
          </w:rPr>
          <w:t>http://www.ofm.wa.gov/policy/</w:t>
        </w:r>
      </w:hyperlink>
      <w:r w:rsidRPr="00F15AD9">
        <w:rPr>
          <w:rStyle w:val="Hyperlink"/>
          <w:rFonts w:ascii="Calibri" w:eastAsia="Calibri" w:hAnsi="Calibri" w:cs="Calibri"/>
          <w:sz w:val="24"/>
          <w:szCs w:val="24"/>
          <w:u w:val="none"/>
        </w:rPr>
        <w:t xml:space="preserve"> f</w:t>
      </w:r>
      <w:r w:rsidRPr="00EE0D4E">
        <w:rPr>
          <w:rFonts w:ascii="Calibri" w:eastAsia="Calibri" w:hAnsi="Calibri" w:cs="Calibri"/>
          <w:sz w:val="24"/>
          <w:szCs w:val="24"/>
        </w:rPr>
        <w:t xml:space="preserve">or </w:t>
      </w:r>
      <w:r>
        <w:rPr>
          <w:rFonts w:ascii="Calibri" w:eastAsia="Calibri" w:hAnsi="Calibri" w:cs="Calibri"/>
          <w:sz w:val="24"/>
          <w:szCs w:val="24"/>
        </w:rPr>
        <w:t xml:space="preserve">additional information. Lodging and meal </w:t>
      </w:r>
      <w:r w:rsidRPr="00FC22E1">
        <w:rPr>
          <w:rStyle w:val="Hyperlink"/>
          <w:rFonts w:ascii="Calibri" w:eastAsia="Calibri" w:hAnsi="Calibri" w:cs="Calibri"/>
          <w:color w:val="auto"/>
          <w:sz w:val="24"/>
          <w:szCs w:val="24"/>
          <w:u w:val="none"/>
        </w:rPr>
        <w:t>rates are adjusted on October 1</w:t>
      </w:r>
      <w:r w:rsidRPr="00FC22E1">
        <w:rPr>
          <w:rStyle w:val="Hyperlink"/>
          <w:rFonts w:ascii="Calibri" w:eastAsia="Calibri" w:hAnsi="Calibri" w:cs="Calibri"/>
          <w:color w:val="auto"/>
          <w:sz w:val="24"/>
          <w:szCs w:val="24"/>
          <w:u w:val="none"/>
          <w:vertAlign w:val="superscript"/>
        </w:rPr>
        <w:t>st</w:t>
      </w:r>
      <w:r w:rsidRPr="00FC22E1">
        <w:rPr>
          <w:rStyle w:val="Hyperlink"/>
          <w:rFonts w:ascii="Calibri" w:eastAsia="Calibri" w:hAnsi="Calibri" w:cs="Calibri"/>
          <w:color w:val="auto"/>
          <w:sz w:val="24"/>
          <w:szCs w:val="24"/>
          <w:u w:val="none"/>
        </w:rPr>
        <w:t>; mileage on January 1</w:t>
      </w:r>
      <w:r w:rsidRPr="00FC22E1">
        <w:rPr>
          <w:rStyle w:val="Hyperlink"/>
          <w:rFonts w:ascii="Calibri" w:eastAsia="Calibri" w:hAnsi="Calibri" w:cs="Calibri"/>
          <w:color w:val="auto"/>
          <w:sz w:val="24"/>
          <w:szCs w:val="24"/>
          <w:u w:val="none"/>
          <w:vertAlign w:val="superscript"/>
        </w:rPr>
        <w:t>st</w:t>
      </w:r>
      <w:r w:rsidR="005F61A1">
        <w:rPr>
          <w:rStyle w:val="Hyperlink"/>
          <w:rFonts w:ascii="Calibri" w:eastAsia="Calibri" w:hAnsi="Calibri" w:cs="Calibri"/>
          <w:color w:val="auto"/>
          <w:sz w:val="24"/>
          <w:szCs w:val="24"/>
          <w:u w:val="none"/>
        </w:rPr>
        <w:t>, if applicable or as appropriate.</w:t>
      </w:r>
    </w:p>
    <w:p w14:paraId="15977203" w14:textId="77777777" w:rsidR="002B1524" w:rsidRPr="006B673A" w:rsidRDefault="002B1524" w:rsidP="002B1524">
      <w:pPr>
        <w:spacing w:before="4"/>
        <w:ind w:right="288"/>
        <w:rPr>
          <w:rFonts w:ascii="Calibri" w:eastAsia="Calibri" w:hAnsi="Calibri" w:cs="Calibri"/>
          <w:b/>
          <w:sz w:val="24"/>
          <w:szCs w:val="24"/>
        </w:rPr>
      </w:pPr>
    </w:p>
    <w:p w14:paraId="6DFD8BEB" w14:textId="77777777" w:rsidR="002B1524" w:rsidRPr="004D51E8" w:rsidRDefault="002B1524" w:rsidP="002B1524">
      <w:pPr>
        <w:spacing w:before="4"/>
        <w:ind w:right="288"/>
        <w:rPr>
          <w:rFonts w:ascii="Calibri" w:eastAsia="Calibri" w:hAnsi="Calibri" w:cs="Calibri"/>
          <w:b/>
          <w:sz w:val="24"/>
          <w:szCs w:val="24"/>
          <w:u w:val="single"/>
        </w:rPr>
      </w:pPr>
      <w:r w:rsidRPr="004D51E8">
        <w:rPr>
          <w:rFonts w:ascii="Calibri" w:eastAsia="Calibri" w:hAnsi="Calibri" w:cs="Calibri"/>
          <w:b/>
          <w:sz w:val="24"/>
          <w:szCs w:val="24"/>
          <w:highlight w:val="yellow"/>
          <w:u w:val="single"/>
        </w:rPr>
        <w:t>LODGING</w:t>
      </w:r>
    </w:p>
    <w:p w14:paraId="32EDA45E" w14:textId="08F5C1A6"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50</w:t>
      </w:r>
      <w:r w:rsidR="00DC406A">
        <w:rPr>
          <w:rFonts w:ascii="Calibri" w:eastAsia="Calibri" w:hAnsi="Calibri" w:cs="Calibri"/>
          <w:b/>
          <w:sz w:val="24"/>
          <w:szCs w:val="24"/>
        </w:rPr>
        <w:t>-</w:t>
      </w:r>
      <w:r w:rsidRPr="00610E13">
        <w:rPr>
          <w:rFonts w:ascii="Calibri" w:eastAsia="Calibri" w:hAnsi="Calibri" w:cs="Calibri"/>
          <w:b/>
          <w:sz w:val="24"/>
          <w:szCs w:val="24"/>
        </w:rPr>
        <w:t>mile rule</w:t>
      </w:r>
    </w:p>
    <w:p w14:paraId="61C77680" w14:textId="77777777"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sz w:val="24"/>
          <w:szCs w:val="24"/>
        </w:rPr>
        <w:t>Reimbursement is allowed for lodging expenses when the temporary duty station is located more than fifty (50) miles (most direct route) of the closer of either the traveler’s residence or official station.</w:t>
      </w:r>
    </w:p>
    <w:p w14:paraId="3C19E9DC" w14:textId="77777777"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10.30.30</w:t>
      </w:r>
    </w:p>
    <w:p w14:paraId="492D8333" w14:textId="77777777" w:rsidR="008D6D92" w:rsidRPr="00610E13" w:rsidRDefault="008D6D92" w:rsidP="008D6D92">
      <w:pPr>
        <w:spacing w:before="4"/>
        <w:ind w:right="288"/>
        <w:rPr>
          <w:rFonts w:ascii="Calibri" w:eastAsia="Calibri" w:hAnsi="Calibri" w:cs="Calibri"/>
          <w:b/>
          <w:sz w:val="24"/>
          <w:szCs w:val="24"/>
        </w:rPr>
      </w:pPr>
      <w:r w:rsidRPr="00610E13">
        <w:rPr>
          <w:rFonts w:ascii="Calibri" w:eastAsia="Calibri" w:hAnsi="Calibri" w:cs="Calibri"/>
          <w:b/>
          <w:sz w:val="24"/>
          <w:szCs w:val="24"/>
        </w:rPr>
        <w:t>What types of lodging costs are reimbursable?</w:t>
      </w:r>
    </w:p>
    <w:p w14:paraId="720F130A" w14:textId="77777777" w:rsidR="008D6D92" w:rsidRPr="00FE6354" w:rsidRDefault="008D6D92" w:rsidP="008D6D92">
      <w:pPr>
        <w:pStyle w:val="ListParagraph"/>
        <w:numPr>
          <w:ilvl w:val="0"/>
          <w:numId w:val="8"/>
        </w:numPr>
        <w:spacing w:before="4"/>
        <w:ind w:left="360" w:right="288"/>
        <w:contextualSpacing/>
        <w:rPr>
          <w:rFonts w:ascii="Calibri" w:eastAsia="Calibri" w:hAnsi="Calibri" w:cs="Calibri"/>
          <w:b/>
          <w:sz w:val="24"/>
          <w:szCs w:val="24"/>
        </w:rPr>
      </w:pPr>
      <w:r w:rsidRPr="00FE6354">
        <w:rPr>
          <w:rFonts w:ascii="Calibri" w:eastAsia="Calibri" w:hAnsi="Calibri" w:cs="Calibri"/>
          <w:sz w:val="24"/>
          <w:szCs w:val="24"/>
        </w:rPr>
        <w:t xml:space="preserve">Basic commercial lodging (ensure the current state per diem is charged – refer to map – higher rates will not be fully reimbursed), applicable taxes, </w:t>
      </w:r>
      <w:r>
        <w:rPr>
          <w:rFonts w:ascii="Calibri" w:eastAsia="Calibri" w:hAnsi="Calibri" w:cs="Calibri"/>
          <w:sz w:val="24"/>
          <w:szCs w:val="24"/>
        </w:rPr>
        <w:t>h</w:t>
      </w:r>
      <w:r w:rsidRPr="00FE6354">
        <w:rPr>
          <w:rFonts w:ascii="Calibri" w:eastAsia="Calibri" w:hAnsi="Calibri" w:cs="Calibri"/>
          <w:sz w:val="24"/>
          <w:szCs w:val="24"/>
        </w:rPr>
        <w:t>otel/motel taxes</w:t>
      </w:r>
      <w:r w:rsidRPr="00FE6354">
        <w:rPr>
          <w:rFonts w:ascii="Calibri" w:eastAsia="Calibri" w:hAnsi="Calibri" w:cs="Calibri"/>
          <w:b/>
          <w:sz w:val="24"/>
          <w:szCs w:val="24"/>
        </w:rPr>
        <w:t xml:space="preserve"> </w:t>
      </w:r>
    </w:p>
    <w:p w14:paraId="475A6CD4" w14:textId="77777777" w:rsidR="008D6D92" w:rsidRDefault="008D6D92" w:rsidP="008D6D92">
      <w:pPr>
        <w:spacing w:before="4"/>
        <w:ind w:left="360" w:right="288"/>
        <w:rPr>
          <w:rFonts w:ascii="Calibri" w:eastAsia="Calibri" w:hAnsi="Calibri" w:cs="Calibri"/>
          <w:sz w:val="24"/>
          <w:szCs w:val="24"/>
        </w:rPr>
      </w:pPr>
      <w:r w:rsidRPr="00610E13">
        <w:rPr>
          <w:rFonts w:ascii="Calibri" w:eastAsia="Calibri" w:hAnsi="Calibri" w:cs="Calibri"/>
          <w:sz w:val="24"/>
          <w:szCs w:val="24"/>
        </w:rPr>
        <w:t>Attach hotel receipt to travel voucher</w:t>
      </w:r>
    </w:p>
    <w:p w14:paraId="730DE724" w14:textId="77777777" w:rsidR="008D6D92" w:rsidRPr="00FE6354" w:rsidRDefault="008D6D92" w:rsidP="008D6D92">
      <w:pPr>
        <w:pStyle w:val="ListParagraph"/>
        <w:numPr>
          <w:ilvl w:val="0"/>
          <w:numId w:val="8"/>
        </w:numPr>
        <w:spacing w:before="4"/>
        <w:ind w:left="360" w:right="288"/>
        <w:rPr>
          <w:rFonts w:ascii="Calibri" w:eastAsia="Calibri" w:hAnsi="Calibri" w:cs="Calibri"/>
          <w:sz w:val="24"/>
          <w:szCs w:val="24"/>
        </w:rPr>
      </w:pPr>
      <w:r w:rsidRPr="00FE6354">
        <w:rPr>
          <w:rFonts w:ascii="Calibri" w:eastAsia="Calibri" w:hAnsi="Calibri" w:cs="Calibri"/>
          <w:sz w:val="24"/>
          <w:szCs w:val="24"/>
        </w:rPr>
        <w:t xml:space="preserve">Campsites must </w:t>
      </w:r>
      <w:r>
        <w:rPr>
          <w:rFonts w:ascii="Calibri" w:eastAsia="Calibri" w:hAnsi="Calibri" w:cs="Calibri"/>
          <w:sz w:val="24"/>
          <w:szCs w:val="24"/>
        </w:rPr>
        <w:t>follow Non-H</w:t>
      </w:r>
      <w:r w:rsidRPr="00FE6354">
        <w:rPr>
          <w:rFonts w:ascii="Calibri" w:eastAsia="Calibri" w:hAnsi="Calibri" w:cs="Calibri"/>
          <w:sz w:val="24"/>
          <w:szCs w:val="24"/>
        </w:rPr>
        <w:t xml:space="preserve">igh </w:t>
      </w:r>
      <w:r>
        <w:rPr>
          <w:rFonts w:ascii="Calibri" w:eastAsia="Calibri" w:hAnsi="Calibri" w:cs="Calibri"/>
          <w:sz w:val="24"/>
          <w:szCs w:val="24"/>
        </w:rPr>
        <w:t>Cost lodging</w:t>
      </w:r>
      <w:r w:rsidRPr="00FE6354">
        <w:rPr>
          <w:rFonts w:ascii="Calibri" w:eastAsia="Calibri" w:hAnsi="Calibri" w:cs="Calibri"/>
          <w:sz w:val="24"/>
          <w:szCs w:val="24"/>
        </w:rPr>
        <w:t xml:space="preserve"> rates. </w:t>
      </w:r>
      <w:hyperlink r:id="rId13" w:history="1">
        <w:r w:rsidRPr="00FE6354">
          <w:rPr>
            <w:rStyle w:val="Hyperlink"/>
            <w:rFonts w:ascii="Calibri" w:eastAsia="Calibri" w:hAnsi="Calibri" w:cs="Calibri"/>
            <w:sz w:val="24"/>
            <w:szCs w:val="24"/>
          </w:rPr>
          <w:t>https://ofm.wa.gov/sites/default/files/public/legacy/policy/10.90a.pdf</w:t>
        </w:r>
      </w:hyperlink>
    </w:p>
    <w:p w14:paraId="77694005" w14:textId="77777777" w:rsidR="002B1524" w:rsidRPr="009E784B" w:rsidRDefault="002B1524" w:rsidP="002B1524">
      <w:pPr>
        <w:spacing w:before="4"/>
        <w:ind w:right="288"/>
        <w:rPr>
          <w:rFonts w:ascii="Calibri" w:eastAsia="Calibri" w:hAnsi="Calibri" w:cs="Calibri"/>
          <w:sz w:val="24"/>
          <w:szCs w:val="24"/>
        </w:rPr>
      </w:pPr>
    </w:p>
    <w:p w14:paraId="1BC9E80B" w14:textId="77777777" w:rsidR="002B1524" w:rsidRPr="004D51E8" w:rsidRDefault="002B1524" w:rsidP="002B1524">
      <w:pPr>
        <w:ind w:right="288"/>
        <w:rPr>
          <w:b/>
          <w:vanish/>
          <w:color w:val="000000"/>
          <w:sz w:val="24"/>
          <w:szCs w:val="24"/>
          <w:u w:val="single"/>
        </w:rPr>
      </w:pPr>
      <w:r w:rsidRPr="004D51E8">
        <w:rPr>
          <w:b/>
          <w:color w:val="000000"/>
          <w:sz w:val="24"/>
          <w:szCs w:val="24"/>
          <w:highlight w:val="yellow"/>
          <w:u w:val="single"/>
        </w:rPr>
        <w:t>MEALS</w:t>
      </w:r>
    </w:p>
    <w:p w14:paraId="2BD7BAF3" w14:textId="77777777" w:rsidR="002B1524" w:rsidRDefault="002B1524" w:rsidP="002B1524">
      <w:pPr>
        <w:spacing w:before="4"/>
        <w:ind w:right="288"/>
        <w:rPr>
          <w:rFonts w:ascii="Calibri" w:eastAsia="Calibri" w:hAnsi="Calibri" w:cs="Calibri"/>
          <w:b/>
          <w:sz w:val="24"/>
          <w:szCs w:val="24"/>
        </w:rPr>
      </w:pPr>
    </w:p>
    <w:p w14:paraId="0E2BC4A9" w14:textId="77777777"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When may a traveler be reimbursed for meal costs?</w:t>
      </w:r>
    </w:p>
    <w:p w14:paraId="40244CB4" w14:textId="45738CA2"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10.40.50.a </w:t>
      </w:r>
      <w:r w:rsidR="00DC406A">
        <w:rPr>
          <w:rFonts w:ascii="Calibri" w:eastAsia="Calibri" w:hAnsi="Calibri" w:cs="Calibri"/>
          <w:sz w:val="24"/>
          <w:szCs w:val="24"/>
        </w:rPr>
        <w:t>-</w:t>
      </w:r>
      <w:r w:rsidRPr="00610E13">
        <w:rPr>
          <w:rFonts w:ascii="Calibri" w:eastAsia="Calibri" w:hAnsi="Calibri" w:cs="Calibri"/>
          <w:sz w:val="24"/>
          <w:szCs w:val="24"/>
        </w:rPr>
        <w:t xml:space="preserve"> For </w:t>
      </w:r>
      <w:r w:rsidRPr="00610E13">
        <w:rPr>
          <w:rFonts w:ascii="Calibri" w:eastAsia="Calibri" w:hAnsi="Calibri" w:cs="Calibri"/>
          <w:b/>
          <w:sz w:val="24"/>
          <w:szCs w:val="24"/>
        </w:rPr>
        <w:t>overnight</w:t>
      </w:r>
      <w:r w:rsidRPr="00610E13">
        <w:rPr>
          <w:rFonts w:ascii="Calibri" w:eastAsia="Calibri" w:hAnsi="Calibri" w:cs="Calibri"/>
          <w:sz w:val="24"/>
          <w:szCs w:val="24"/>
        </w:rPr>
        <w:t xml:space="preserve"> travel assignments, the agency-determined meal periods are used to determine when a traveler is entitled to a meal.</w:t>
      </w:r>
    </w:p>
    <w:p w14:paraId="4B9F6FE7" w14:textId="7CE70933"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10.40.50.b </w:t>
      </w:r>
      <w:r w:rsidR="00DC406A">
        <w:rPr>
          <w:rFonts w:ascii="Calibri" w:eastAsia="Calibri" w:hAnsi="Calibri" w:cs="Calibri"/>
          <w:sz w:val="24"/>
          <w:szCs w:val="24"/>
        </w:rPr>
        <w:t>-</w:t>
      </w:r>
      <w:r w:rsidRPr="00610E13">
        <w:rPr>
          <w:rFonts w:ascii="Calibri" w:eastAsia="Calibri" w:hAnsi="Calibri" w:cs="Calibri"/>
          <w:sz w:val="24"/>
          <w:szCs w:val="24"/>
        </w:rPr>
        <w:t xml:space="preserve"> For </w:t>
      </w:r>
      <w:r w:rsidRPr="00610E13">
        <w:rPr>
          <w:rFonts w:ascii="Calibri" w:eastAsia="Calibri" w:hAnsi="Calibri" w:cs="Calibri"/>
          <w:b/>
          <w:sz w:val="24"/>
          <w:szCs w:val="24"/>
        </w:rPr>
        <w:t>non-overnight</w:t>
      </w:r>
      <w:r w:rsidRPr="00610E13">
        <w:rPr>
          <w:rFonts w:ascii="Calibri" w:eastAsia="Calibri" w:hAnsi="Calibri" w:cs="Calibri"/>
          <w:sz w:val="24"/>
          <w:szCs w:val="24"/>
        </w:rPr>
        <w:t xml:space="preserve"> travel assignments, the following two criteria must be met to receive a meal allowance:</w:t>
      </w:r>
    </w:p>
    <w:p w14:paraId="3E94DAF1" w14:textId="77777777"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 </w:t>
      </w:r>
      <w:r w:rsidRPr="00610E13">
        <w:rPr>
          <w:rFonts w:ascii="Calibri" w:eastAsia="Calibri" w:hAnsi="Calibri" w:cs="Calibri"/>
          <w:b/>
          <w:sz w:val="24"/>
          <w:szCs w:val="24"/>
        </w:rPr>
        <w:t>Three Hour Rule</w:t>
      </w:r>
      <w:r w:rsidRPr="00610E13">
        <w:rPr>
          <w:rFonts w:ascii="Calibri" w:eastAsia="Calibri" w:hAnsi="Calibri" w:cs="Calibri"/>
          <w:sz w:val="24"/>
          <w:szCs w:val="24"/>
        </w:rPr>
        <w:t xml:space="preserve"> – a traveler may be reimbursed for meal expenses only after the traveler is in travel status for three hours beyond the traveler’s regularly scheduled working hours for any one day. The three hours may consist of hours occurring before, after, or a combination of both before and after the traveler’s regularly scheduled working hours for the day.</w:t>
      </w:r>
    </w:p>
    <w:p w14:paraId="6FA02A36" w14:textId="77777777"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sz w:val="24"/>
          <w:szCs w:val="24"/>
        </w:rPr>
        <w:t xml:space="preserve">2. </w:t>
      </w:r>
      <w:r w:rsidRPr="00610E13">
        <w:rPr>
          <w:rFonts w:ascii="Calibri" w:eastAsia="Calibri" w:hAnsi="Calibri" w:cs="Calibri"/>
          <w:b/>
          <w:sz w:val="24"/>
          <w:szCs w:val="24"/>
        </w:rPr>
        <w:t>In travel status during the entire meal period</w:t>
      </w:r>
      <w:r w:rsidRPr="00610E13">
        <w:rPr>
          <w:rFonts w:ascii="Calibri" w:eastAsia="Calibri" w:hAnsi="Calibri" w:cs="Calibri"/>
          <w:sz w:val="24"/>
          <w:szCs w:val="24"/>
        </w:rPr>
        <w:t xml:space="preserve"> – travelers must be in travel status during the </w:t>
      </w:r>
      <w:r w:rsidRPr="00610E13">
        <w:rPr>
          <w:rFonts w:ascii="Calibri" w:eastAsia="Calibri" w:hAnsi="Calibri" w:cs="Calibri"/>
          <w:b/>
          <w:sz w:val="24"/>
          <w:szCs w:val="24"/>
        </w:rPr>
        <w:t>entire</w:t>
      </w:r>
      <w:r w:rsidRPr="00610E13">
        <w:rPr>
          <w:rFonts w:ascii="Calibri" w:eastAsia="Calibri" w:hAnsi="Calibri" w:cs="Calibri"/>
          <w:sz w:val="24"/>
          <w:szCs w:val="24"/>
        </w:rPr>
        <w:t xml:space="preserve"> agency-determined meal period(s) in order to qualify to collect meal payments for meal(s), except as provided in subsection 70.15.10. The traveler may not stop for a meal just to meet the three-hour rule.</w:t>
      </w:r>
    </w:p>
    <w:p w14:paraId="6E805193" w14:textId="77777777" w:rsidR="002B1524" w:rsidRPr="00610E13" w:rsidRDefault="002B1524" w:rsidP="002B1524">
      <w:pPr>
        <w:spacing w:before="4"/>
        <w:ind w:right="288"/>
        <w:rPr>
          <w:rFonts w:ascii="Calibri" w:eastAsia="Calibri" w:hAnsi="Calibri" w:cs="Calibri"/>
          <w:sz w:val="24"/>
          <w:szCs w:val="24"/>
        </w:rPr>
      </w:pPr>
      <w:r w:rsidRPr="00610E13">
        <w:rPr>
          <w:rFonts w:ascii="Calibri" w:eastAsia="Calibri" w:hAnsi="Calibri" w:cs="Calibri"/>
          <w:bCs/>
          <w:sz w:val="24"/>
          <w:szCs w:val="24"/>
        </w:rPr>
        <w:t>Receipts are not required with travel voucher. Use per diem rates according to your final destination.</w:t>
      </w:r>
    </w:p>
    <w:p w14:paraId="4BC66D43" w14:textId="77777777"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The meal periods are:</w:t>
      </w:r>
    </w:p>
    <w:p w14:paraId="165A7CBB" w14:textId="1586D787"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Breakfast</w:t>
      </w:r>
      <w:r w:rsidRPr="00610E13">
        <w:rPr>
          <w:rFonts w:ascii="Calibri" w:eastAsia="Calibri" w:hAnsi="Calibri" w:cs="Calibri"/>
          <w:b/>
          <w:sz w:val="24"/>
          <w:szCs w:val="24"/>
        </w:rPr>
        <w:tab/>
        <w:t>6:30</w:t>
      </w:r>
      <w:r w:rsidR="00DC406A">
        <w:rPr>
          <w:rFonts w:ascii="Calibri" w:eastAsia="Calibri" w:hAnsi="Calibri" w:cs="Calibri"/>
          <w:b/>
          <w:sz w:val="24"/>
          <w:szCs w:val="24"/>
        </w:rPr>
        <w:t>a.m.</w:t>
      </w:r>
      <w:r w:rsidRPr="00610E13">
        <w:rPr>
          <w:rFonts w:ascii="Calibri" w:eastAsia="Calibri" w:hAnsi="Calibri" w:cs="Calibri"/>
          <w:b/>
          <w:sz w:val="24"/>
          <w:szCs w:val="24"/>
        </w:rPr>
        <w:t xml:space="preserve"> to 8:00</w:t>
      </w:r>
      <w:r w:rsidR="00DC406A">
        <w:rPr>
          <w:rFonts w:ascii="Calibri" w:eastAsia="Calibri" w:hAnsi="Calibri" w:cs="Calibri"/>
          <w:b/>
          <w:sz w:val="24"/>
          <w:szCs w:val="24"/>
        </w:rPr>
        <w:t>a.m.</w:t>
      </w:r>
    </w:p>
    <w:p w14:paraId="286FE029" w14:textId="2C11A25A"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Lunch</w:t>
      </w:r>
      <w:r w:rsidRPr="00610E13">
        <w:rPr>
          <w:rFonts w:ascii="Calibri" w:eastAsia="Calibri" w:hAnsi="Calibri" w:cs="Calibri"/>
          <w:b/>
          <w:sz w:val="24"/>
          <w:szCs w:val="24"/>
        </w:rPr>
        <w:tab/>
      </w:r>
      <w:r w:rsidRPr="00610E13">
        <w:rPr>
          <w:rFonts w:ascii="Calibri" w:eastAsia="Calibri" w:hAnsi="Calibri" w:cs="Calibri"/>
          <w:b/>
          <w:sz w:val="24"/>
          <w:szCs w:val="24"/>
        </w:rPr>
        <w:tab/>
        <w:t>11:30</w:t>
      </w:r>
      <w:r w:rsidR="00DC406A">
        <w:rPr>
          <w:rFonts w:ascii="Calibri" w:eastAsia="Calibri" w:hAnsi="Calibri" w:cs="Calibri"/>
          <w:b/>
          <w:sz w:val="24"/>
          <w:szCs w:val="24"/>
        </w:rPr>
        <w:t>a.m.</w:t>
      </w:r>
      <w:r w:rsidRPr="00610E13">
        <w:rPr>
          <w:rFonts w:ascii="Calibri" w:eastAsia="Calibri" w:hAnsi="Calibri" w:cs="Calibri"/>
          <w:b/>
          <w:sz w:val="24"/>
          <w:szCs w:val="24"/>
        </w:rPr>
        <w:t xml:space="preserve"> to 1:00</w:t>
      </w:r>
      <w:r w:rsidR="00DC406A">
        <w:rPr>
          <w:rFonts w:ascii="Calibri" w:eastAsia="Calibri" w:hAnsi="Calibri" w:cs="Calibri"/>
          <w:b/>
          <w:sz w:val="24"/>
          <w:szCs w:val="24"/>
        </w:rPr>
        <w:t>p.m.</w:t>
      </w:r>
    </w:p>
    <w:p w14:paraId="66F750A5" w14:textId="615D5355" w:rsidR="002B1524" w:rsidRPr="00610E13" w:rsidRDefault="002B1524" w:rsidP="002B1524">
      <w:pPr>
        <w:spacing w:before="4"/>
        <w:ind w:right="288"/>
        <w:rPr>
          <w:rFonts w:ascii="Calibri" w:eastAsia="Calibri" w:hAnsi="Calibri" w:cs="Calibri"/>
          <w:b/>
          <w:sz w:val="24"/>
          <w:szCs w:val="24"/>
        </w:rPr>
      </w:pPr>
      <w:r w:rsidRPr="00610E13">
        <w:rPr>
          <w:rFonts w:ascii="Calibri" w:eastAsia="Calibri" w:hAnsi="Calibri" w:cs="Calibri"/>
          <w:b/>
          <w:sz w:val="24"/>
          <w:szCs w:val="24"/>
        </w:rPr>
        <w:t>Dinner</w:t>
      </w:r>
      <w:r w:rsidRPr="00610E13">
        <w:rPr>
          <w:rFonts w:ascii="Calibri" w:eastAsia="Calibri" w:hAnsi="Calibri" w:cs="Calibri"/>
          <w:b/>
          <w:sz w:val="24"/>
          <w:szCs w:val="24"/>
        </w:rPr>
        <w:tab/>
      </w:r>
      <w:r w:rsidRPr="00610E13">
        <w:rPr>
          <w:rFonts w:ascii="Calibri" w:eastAsia="Calibri" w:hAnsi="Calibri" w:cs="Calibri"/>
          <w:b/>
          <w:sz w:val="24"/>
          <w:szCs w:val="24"/>
        </w:rPr>
        <w:tab/>
        <w:t>5:30</w:t>
      </w:r>
      <w:r w:rsidR="00DC406A">
        <w:rPr>
          <w:rFonts w:ascii="Calibri" w:eastAsia="Calibri" w:hAnsi="Calibri" w:cs="Calibri"/>
          <w:b/>
          <w:sz w:val="24"/>
          <w:szCs w:val="24"/>
        </w:rPr>
        <w:t>p.m.</w:t>
      </w:r>
      <w:r w:rsidRPr="00610E13">
        <w:rPr>
          <w:rFonts w:ascii="Calibri" w:eastAsia="Calibri" w:hAnsi="Calibri" w:cs="Calibri"/>
          <w:b/>
          <w:sz w:val="24"/>
          <w:szCs w:val="24"/>
        </w:rPr>
        <w:t xml:space="preserve"> to 7:00</w:t>
      </w:r>
      <w:r w:rsidR="00DC406A">
        <w:rPr>
          <w:rFonts w:ascii="Calibri" w:eastAsia="Calibri" w:hAnsi="Calibri" w:cs="Calibri"/>
          <w:b/>
          <w:sz w:val="24"/>
          <w:szCs w:val="24"/>
        </w:rPr>
        <w:t>p.m.</w:t>
      </w:r>
    </w:p>
    <w:p w14:paraId="38DDBC48" w14:textId="77777777" w:rsidR="002B1524" w:rsidRPr="00610E13" w:rsidRDefault="002B1524" w:rsidP="002B1524">
      <w:pPr>
        <w:pStyle w:val="ListParagraph"/>
        <w:numPr>
          <w:ilvl w:val="0"/>
          <w:numId w:val="9"/>
        </w:numPr>
        <w:spacing w:before="4"/>
        <w:ind w:left="360" w:right="288"/>
        <w:contextualSpacing/>
        <w:rPr>
          <w:rFonts w:ascii="Calibri" w:eastAsia="Calibri" w:hAnsi="Calibri" w:cs="Calibri"/>
          <w:bCs/>
          <w:sz w:val="24"/>
          <w:szCs w:val="24"/>
        </w:rPr>
      </w:pPr>
      <w:r w:rsidRPr="00610E13">
        <w:rPr>
          <w:rFonts w:ascii="Calibri" w:eastAsia="Calibri" w:hAnsi="Calibri" w:cs="Calibri"/>
          <w:sz w:val="24"/>
          <w:szCs w:val="24"/>
        </w:rPr>
        <w:t xml:space="preserve">If hotel provides a </w:t>
      </w:r>
      <w:r w:rsidRPr="00610E13">
        <w:rPr>
          <w:rFonts w:ascii="Calibri" w:eastAsia="Calibri" w:hAnsi="Calibri" w:cs="Calibri"/>
          <w:bCs/>
          <w:sz w:val="24"/>
          <w:szCs w:val="24"/>
        </w:rPr>
        <w:t>full meal with eggs, bacon, sausage (protein); do NOT claim breakfast.</w:t>
      </w:r>
    </w:p>
    <w:p w14:paraId="2D8CF70A" w14:textId="77777777" w:rsidR="002B1524" w:rsidRPr="00610E13" w:rsidRDefault="002B1524" w:rsidP="002B1524">
      <w:pPr>
        <w:pStyle w:val="ListParagraph"/>
        <w:numPr>
          <w:ilvl w:val="0"/>
          <w:numId w:val="9"/>
        </w:numPr>
        <w:spacing w:before="4"/>
        <w:ind w:left="360" w:right="288"/>
        <w:contextualSpacing/>
        <w:rPr>
          <w:rFonts w:ascii="Calibri" w:eastAsia="Calibri" w:hAnsi="Calibri" w:cs="Calibri"/>
          <w:bCs/>
          <w:sz w:val="24"/>
          <w:szCs w:val="24"/>
        </w:rPr>
      </w:pPr>
      <w:r w:rsidRPr="00610E13">
        <w:rPr>
          <w:rFonts w:ascii="Calibri" w:eastAsia="Calibri" w:hAnsi="Calibri" w:cs="Calibri"/>
          <w:bCs/>
          <w:sz w:val="24"/>
          <w:szCs w:val="24"/>
        </w:rPr>
        <w:t xml:space="preserve">Any meals provided by the conference/meeting/training; do NOT claim. </w:t>
      </w:r>
    </w:p>
    <w:p w14:paraId="13EE0F28" w14:textId="77777777" w:rsidR="005F61A1" w:rsidRPr="005943ED" w:rsidRDefault="005F61A1" w:rsidP="005943ED">
      <w:pPr>
        <w:spacing w:before="4"/>
        <w:ind w:right="288"/>
        <w:rPr>
          <w:rFonts w:ascii="Calibri" w:eastAsia="Calibri" w:hAnsi="Calibri" w:cs="Calibri"/>
          <w:sz w:val="24"/>
          <w:szCs w:val="24"/>
        </w:rPr>
      </w:pPr>
      <w:r w:rsidRPr="005943ED">
        <w:rPr>
          <w:rFonts w:ascii="Calibri" w:eastAsia="Calibri" w:hAnsi="Calibri" w:cs="Calibri"/>
          <w:b/>
          <w:sz w:val="24"/>
          <w:szCs w:val="24"/>
        </w:rPr>
        <w:t xml:space="preserve">Camping: </w:t>
      </w:r>
      <w:r w:rsidRPr="005943ED">
        <w:rPr>
          <w:rFonts w:ascii="Calibri" w:eastAsia="Calibri" w:hAnsi="Calibri" w:cs="Calibri"/>
          <w:sz w:val="24"/>
          <w:szCs w:val="24"/>
        </w:rPr>
        <w:t>must use Non High-Cost Location meal rates</w:t>
      </w:r>
    </w:p>
    <w:p w14:paraId="2EC820D0" w14:textId="77777777" w:rsidR="005F61A1" w:rsidRPr="005943ED" w:rsidRDefault="00000000" w:rsidP="005943ED">
      <w:pPr>
        <w:spacing w:before="4"/>
        <w:ind w:right="288"/>
        <w:rPr>
          <w:rFonts w:ascii="Calibri" w:eastAsia="Calibri" w:hAnsi="Calibri" w:cs="Calibri"/>
          <w:sz w:val="24"/>
          <w:szCs w:val="24"/>
        </w:rPr>
      </w:pPr>
      <w:hyperlink r:id="rId14" w:history="1">
        <w:r w:rsidR="005F61A1" w:rsidRPr="005943ED">
          <w:rPr>
            <w:rStyle w:val="Hyperlink"/>
            <w:rFonts w:ascii="Calibri" w:eastAsia="Calibri" w:hAnsi="Calibri" w:cs="Calibri"/>
            <w:sz w:val="24"/>
            <w:szCs w:val="24"/>
          </w:rPr>
          <w:t>https://ofm.wa.gov/sites/default/files/public/legacy/policy/10.90a.pdf</w:t>
        </w:r>
      </w:hyperlink>
    </w:p>
    <w:p w14:paraId="4E9F96A4" w14:textId="77777777" w:rsidR="002B1524" w:rsidRDefault="002B1524" w:rsidP="002B1524">
      <w:pPr>
        <w:spacing w:before="4"/>
        <w:ind w:right="288"/>
        <w:rPr>
          <w:rFonts w:ascii="Calibri" w:eastAsia="Calibri" w:hAnsi="Calibri" w:cs="Calibri"/>
          <w:b/>
          <w:sz w:val="24"/>
          <w:szCs w:val="24"/>
        </w:rPr>
      </w:pPr>
    </w:p>
    <w:p w14:paraId="5B62EB91" w14:textId="77777777" w:rsidR="002B1524" w:rsidRDefault="002B1524" w:rsidP="002B1524">
      <w:pPr>
        <w:spacing w:before="4"/>
        <w:ind w:right="288"/>
        <w:rPr>
          <w:rFonts w:ascii="Calibri" w:eastAsia="Calibri" w:hAnsi="Calibri" w:cs="Calibri"/>
          <w:b/>
          <w:sz w:val="24"/>
          <w:szCs w:val="24"/>
        </w:rPr>
      </w:pPr>
      <w:r w:rsidRPr="002D6F83">
        <w:rPr>
          <w:rFonts w:ascii="Calibri" w:eastAsia="Calibri" w:hAnsi="Calibri" w:cs="Calibri"/>
          <w:b/>
          <w:sz w:val="24"/>
          <w:szCs w:val="24"/>
          <w:highlight w:val="yellow"/>
          <w:u w:val="single"/>
        </w:rPr>
        <w:t>MILEAGE</w:t>
      </w:r>
      <w:r w:rsidRPr="002D6F83">
        <w:rPr>
          <w:rFonts w:ascii="Calibri" w:eastAsia="Calibri" w:hAnsi="Calibri" w:cs="Calibri"/>
          <w:b/>
          <w:sz w:val="24"/>
          <w:szCs w:val="24"/>
        </w:rPr>
        <w:t xml:space="preserve">  </w:t>
      </w:r>
    </w:p>
    <w:p w14:paraId="7CF3F948" w14:textId="77777777" w:rsidR="002B1524" w:rsidRPr="00610E13" w:rsidRDefault="002B1524" w:rsidP="002B1524">
      <w:pPr>
        <w:spacing w:before="4"/>
        <w:ind w:right="30"/>
        <w:rPr>
          <w:rFonts w:ascii="Calibri" w:eastAsia="Calibri" w:hAnsi="Calibri" w:cs="Calibri"/>
          <w:sz w:val="24"/>
          <w:szCs w:val="24"/>
        </w:rPr>
      </w:pPr>
      <w:r w:rsidRPr="00610E13">
        <w:rPr>
          <w:rFonts w:ascii="Calibri" w:eastAsia="Calibri" w:hAnsi="Calibri" w:cs="Calibri"/>
          <w:sz w:val="24"/>
          <w:szCs w:val="24"/>
        </w:rPr>
        <w:t xml:space="preserve">Always ensure the correct mileage rate is used by visiting </w:t>
      </w:r>
      <w:hyperlink r:id="rId15" w:history="1">
        <w:r w:rsidRPr="00610E13">
          <w:rPr>
            <w:rStyle w:val="Hyperlink"/>
            <w:rFonts w:ascii="Calibri" w:eastAsia="Calibri" w:hAnsi="Calibri" w:cs="Calibri"/>
            <w:sz w:val="24"/>
            <w:szCs w:val="24"/>
          </w:rPr>
          <w:t>https://ofm.wa.gov/accounting/administrative-accounting-resources/travel</w:t>
        </w:r>
      </w:hyperlink>
      <w:r w:rsidRPr="00610E13">
        <w:rPr>
          <w:rFonts w:ascii="Calibri" w:eastAsia="Calibri" w:hAnsi="Calibri" w:cs="Calibri"/>
          <w:sz w:val="24"/>
          <w:szCs w:val="24"/>
        </w:rPr>
        <w:t xml:space="preserve"> or refer to map. </w:t>
      </w:r>
    </w:p>
    <w:p w14:paraId="36AF36AB" w14:textId="77777777" w:rsidR="002B1524" w:rsidRPr="00610E13" w:rsidRDefault="002B1524" w:rsidP="002B1524">
      <w:pPr>
        <w:spacing w:before="4"/>
        <w:ind w:right="30"/>
        <w:rPr>
          <w:rFonts w:ascii="Calibri" w:eastAsia="Calibri" w:hAnsi="Calibri" w:cs="Calibri"/>
          <w:sz w:val="24"/>
          <w:szCs w:val="24"/>
        </w:rPr>
      </w:pPr>
      <w:r w:rsidRPr="00610E13">
        <w:rPr>
          <w:rFonts w:ascii="Calibri" w:eastAsia="Calibri" w:hAnsi="Calibri" w:cs="Calibri"/>
          <w:sz w:val="24"/>
          <w:szCs w:val="24"/>
        </w:rPr>
        <w:t xml:space="preserve">Include city name on travel voucher; do not use “home” or “work”. </w:t>
      </w:r>
    </w:p>
    <w:p w14:paraId="15F03F80" w14:textId="77777777" w:rsidR="008A0833" w:rsidRPr="008A0833" w:rsidRDefault="008A0833" w:rsidP="008A0833">
      <w:pPr>
        <w:tabs>
          <w:tab w:val="left" w:pos="820"/>
        </w:tabs>
        <w:spacing w:before="24"/>
        <w:ind w:right="435"/>
        <w:rPr>
          <w:rFonts w:ascii="Calibri" w:eastAsia="Calibri" w:hAnsi="Calibri"/>
          <w:sz w:val="24"/>
          <w:szCs w:val="24"/>
        </w:rPr>
      </w:pPr>
      <w:bookmarkStart w:id="2" w:name="_Hlk141444697"/>
      <w:r w:rsidRPr="008A0833">
        <w:rPr>
          <w:rFonts w:ascii="Calibri" w:eastAsia="Calibri" w:hAnsi="Calibri"/>
          <w:sz w:val="24"/>
          <w:szCs w:val="24"/>
        </w:rPr>
        <w:lastRenderedPageBreak/>
        <w:t>Many</w:t>
      </w:r>
      <w:r w:rsidRPr="008A0833">
        <w:rPr>
          <w:rFonts w:ascii="Calibri" w:eastAsia="Calibri" w:hAnsi="Calibri"/>
          <w:spacing w:val="-4"/>
          <w:sz w:val="24"/>
          <w:szCs w:val="24"/>
        </w:rPr>
        <w:t xml:space="preserve"> </w:t>
      </w:r>
      <w:r w:rsidRPr="008A0833">
        <w:rPr>
          <w:rFonts w:ascii="Calibri" w:eastAsia="Calibri" w:hAnsi="Calibri"/>
          <w:spacing w:val="-1"/>
          <w:sz w:val="24"/>
          <w:szCs w:val="24"/>
        </w:rPr>
        <w:t>grant</w:t>
      </w:r>
      <w:r w:rsidRPr="008A0833">
        <w:rPr>
          <w:rFonts w:ascii="Calibri" w:eastAsia="Calibri" w:hAnsi="Calibri"/>
          <w:spacing w:val="-4"/>
          <w:sz w:val="24"/>
          <w:szCs w:val="24"/>
        </w:rPr>
        <w:t xml:space="preserve"> </w:t>
      </w:r>
      <w:r w:rsidRPr="008A0833">
        <w:rPr>
          <w:rFonts w:ascii="Calibri" w:eastAsia="Calibri" w:hAnsi="Calibri"/>
          <w:spacing w:val="-1"/>
          <w:sz w:val="24"/>
          <w:szCs w:val="24"/>
        </w:rPr>
        <w:t>submissions</w:t>
      </w:r>
      <w:r w:rsidRPr="008A0833">
        <w:rPr>
          <w:rFonts w:ascii="Calibri" w:eastAsia="Calibri" w:hAnsi="Calibri"/>
          <w:spacing w:val="-6"/>
          <w:sz w:val="24"/>
          <w:szCs w:val="24"/>
        </w:rPr>
        <w:t xml:space="preserve"> </w:t>
      </w:r>
      <w:r w:rsidRPr="008A0833">
        <w:rPr>
          <w:rFonts w:ascii="Calibri" w:eastAsia="Calibri" w:hAnsi="Calibri"/>
          <w:spacing w:val="-1"/>
          <w:sz w:val="24"/>
          <w:szCs w:val="24"/>
        </w:rPr>
        <w:t>will</w:t>
      </w:r>
      <w:r w:rsidRPr="008A0833">
        <w:rPr>
          <w:rFonts w:ascii="Calibri" w:eastAsia="Calibri" w:hAnsi="Calibri"/>
          <w:spacing w:val="-2"/>
          <w:sz w:val="24"/>
          <w:szCs w:val="24"/>
        </w:rPr>
        <w:t xml:space="preserve"> </w:t>
      </w:r>
      <w:r w:rsidRPr="008A0833">
        <w:rPr>
          <w:rFonts w:ascii="Calibri" w:eastAsia="Calibri" w:hAnsi="Calibri"/>
          <w:sz w:val="24"/>
          <w:szCs w:val="24"/>
        </w:rPr>
        <w:t>include</w:t>
      </w:r>
      <w:r w:rsidRPr="008A0833">
        <w:rPr>
          <w:rFonts w:ascii="Calibri" w:eastAsia="Calibri" w:hAnsi="Calibri"/>
          <w:spacing w:val="-5"/>
          <w:sz w:val="24"/>
          <w:szCs w:val="24"/>
        </w:rPr>
        <w:t xml:space="preserve"> </w:t>
      </w:r>
      <w:r w:rsidRPr="008A0833">
        <w:rPr>
          <w:rFonts w:ascii="Calibri" w:eastAsia="Calibri" w:hAnsi="Calibri"/>
          <w:spacing w:val="-1"/>
          <w:sz w:val="24"/>
          <w:szCs w:val="24"/>
        </w:rPr>
        <w:t>travel</w:t>
      </w:r>
      <w:r w:rsidRPr="008A0833">
        <w:rPr>
          <w:rFonts w:ascii="Calibri" w:eastAsia="Calibri" w:hAnsi="Calibri"/>
          <w:spacing w:val="-2"/>
          <w:sz w:val="24"/>
          <w:szCs w:val="24"/>
        </w:rPr>
        <w:t xml:space="preserve"> </w:t>
      </w:r>
      <w:r w:rsidRPr="008A0833">
        <w:rPr>
          <w:rFonts w:ascii="Calibri" w:eastAsia="Calibri" w:hAnsi="Calibri"/>
          <w:spacing w:val="-1"/>
          <w:sz w:val="24"/>
          <w:szCs w:val="24"/>
        </w:rPr>
        <w:t>expenses</w:t>
      </w:r>
      <w:r w:rsidRPr="008A0833">
        <w:rPr>
          <w:rFonts w:ascii="Calibri" w:eastAsia="Calibri" w:hAnsi="Calibri"/>
          <w:spacing w:val="-4"/>
          <w:sz w:val="24"/>
          <w:szCs w:val="24"/>
        </w:rPr>
        <w:t xml:space="preserve"> </w:t>
      </w:r>
      <w:r w:rsidRPr="008A0833">
        <w:rPr>
          <w:rFonts w:ascii="Calibri" w:eastAsia="Calibri" w:hAnsi="Calibri"/>
          <w:sz w:val="24"/>
          <w:szCs w:val="24"/>
        </w:rPr>
        <w:t>for</w:t>
      </w:r>
      <w:r w:rsidRPr="008A0833">
        <w:rPr>
          <w:rFonts w:ascii="Calibri" w:eastAsia="Calibri" w:hAnsi="Calibri"/>
          <w:spacing w:val="-5"/>
          <w:sz w:val="24"/>
          <w:szCs w:val="24"/>
        </w:rPr>
        <w:t xml:space="preserve"> </w:t>
      </w:r>
      <w:r w:rsidRPr="008A0833">
        <w:rPr>
          <w:rFonts w:ascii="Calibri" w:eastAsia="Calibri" w:hAnsi="Calibri"/>
          <w:spacing w:val="-1"/>
          <w:sz w:val="24"/>
          <w:szCs w:val="24"/>
        </w:rPr>
        <w:t>CPST</w:t>
      </w:r>
      <w:r w:rsidRPr="008A0833">
        <w:rPr>
          <w:rFonts w:ascii="Calibri" w:eastAsia="Calibri" w:hAnsi="Calibri"/>
          <w:spacing w:val="-3"/>
          <w:sz w:val="24"/>
          <w:szCs w:val="24"/>
        </w:rPr>
        <w:t xml:space="preserve"> </w:t>
      </w:r>
      <w:r w:rsidRPr="008A0833">
        <w:rPr>
          <w:rFonts w:ascii="Calibri" w:eastAsia="Calibri" w:hAnsi="Calibri"/>
          <w:spacing w:val="-1"/>
          <w:sz w:val="24"/>
          <w:szCs w:val="24"/>
        </w:rPr>
        <w:t xml:space="preserve">Instructors/Technicians/Proxies </w:t>
      </w:r>
      <w:r w:rsidRPr="008A0833">
        <w:rPr>
          <w:rFonts w:ascii="Calibri" w:eastAsia="Calibri" w:hAnsi="Calibri"/>
          <w:sz w:val="24"/>
          <w:szCs w:val="24"/>
        </w:rPr>
        <w:t>to</w:t>
      </w:r>
      <w:r w:rsidRPr="008A0833">
        <w:rPr>
          <w:rFonts w:ascii="Calibri" w:eastAsia="Calibri" w:hAnsi="Calibri"/>
          <w:spacing w:val="-5"/>
          <w:sz w:val="24"/>
          <w:szCs w:val="24"/>
        </w:rPr>
        <w:t xml:space="preserve"> </w:t>
      </w:r>
      <w:r w:rsidRPr="008A0833">
        <w:rPr>
          <w:rFonts w:ascii="Calibri" w:eastAsia="Calibri" w:hAnsi="Calibri"/>
          <w:spacing w:val="-1"/>
          <w:sz w:val="24"/>
          <w:szCs w:val="24"/>
        </w:rPr>
        <w:t>provide</w:t>
      </w:r>
      <w:r w:rsidRPr="008A0833">
        <w:rPr>
          <w:rFonts w:ascii="Calibri" w:eastAsia="Calibri" w:hAnsi="Calibri"/>
          <w:spacing w:val="-2"/>
          <w:sz w:val="24"/>
          <w:szCs w:val="24"/>
        </w:rPr>
        <w:t xml:space="preserve"> </w:t>
      </w:r>
      <w:r w:rsidRPr="008A0833">
        <w:rPr>
          <w:rFonts w:ascii="Calibri" w:eastAsia="Calibri" w:hAnsi="Calibri"/>
          <w:spacing w:val="-1"/>
          <w:sz w:val="24"/>
          <w:szCs w:val="24"/>
        </w:rPr>
        <w:t>services.</w:t>
      </w:r>
      <w:r w:rsidRPr="008A0833">
        <w:rPr>
          <w:rFonts w:ascii="Calibri" w:eastAsia="Calibri" w:hAnsi="Calibri"/>
          <w:spacing w:val="-3"/>
          <w:sz w:val="24"/>
          <w:szCs w:val="24"/>
        </w:rPr>
        <w:t xml:space="preserve"> E</w:t>
      </w:r>
      <w:r w:rsidRPr="008A0833">
        <w:rPr>
          <w:rFonts w:ascii="Calibri" w:eastAsia="Calibri" w:hAnsi="Calibri"/>
          <w:spacing w:val="-1"/>
          <w:sz w:val="24"/>
          <w:szCs w:val="24"/>
        </w:rPr>
        <w:t>nsure</w:t>
      </w:r>
      <w:r w:rsidRPr="008A0833">
        <w:rPr>
          <w:rFonts w:ascii="Calibri" w:eastAsia="Calibri" w:hAnsi="Calibri"/>
          <w:spacing w:val="-4"/>
          <w:sz w:val="24"/>
          <w:szCs w:val="24"/>
        </w:rPr>
        <w:t xml:space="preserve"> </w:t>
      </w:r>
      <w:r w:rsidRPr="008A0833">
        <w:rPr>
          <w:rFonts w:ascii="Calibri" w:eastAsia="Calibri" w:hAnsi="Calibri"/>
          <w:spacing w:val="-1"/>
          <w:sz w:val="24"/>
          <w:szCs w:val="24"/>
        </w:rPr>
        <w:t>understanding</w:t>
      </w:r>
      <w:r w:rsidRPr="008A0833">
        <w:rPr>
          <w:rFonts w:ascii="Calibri" w:eastAsia="Calibri" w:hAnsi="Calibri"/>
          <w:spacing w:val="-3"/>
          <w:sz w:val="24"/>
          <w:szCs w:val="24"/>
        </w:rPr>
        <w:t xml:space="preserve"> </w:t>
      </w:r>
      <w:r w:rsidRPr="008A0833">
        <w:rPr>
          <w:rFonts w:ascii="Calibri" w:eastAsia="Calibri" w:hAnsi="Calibri"/>
          <w:spacing w:val="-1"/>
          <w:sz w:val="24"/>
          <w:szCs w:val="24"/>
        </w:rPr>
        <w:t>by</w:t>
      </w:r>
      <w:r w:rsidRPr="008A0833">
        <w:rPr>
          <w:rFonts w:ascii="Calibri" w:eastAsia="Calibri" w:hAnsi="Calibri"/>
          <w:spacing w:val="-2"/>
          <w:sz w:val="24"/>
          <w:szCs w:val="24"/>
        </w:rPr>
        <w:t xml:space="preserve"> </w:t>
      </w:r>
      <w:r w:rsidRPr="008A0833">
        <w:rPr>
          <w:rFonts w:ascii="Calibri" w:eastAsia="Calibri" w:hAnsi="Calibri"/>
          <w:spacing w:val="-1"/>
          <w:sz w:val="24"/>
          <w:szCs w:val="24"/>
        </w:rPr>
        <w:t>your</w:t>
      </w:r>
      <w:r w:rsidRPr="008A0833">
        <w:rPr>
          <w:rFonts w:ascii="Calibri" w:eastAsia="Calibri" w:hAnsi="Calibri"/>
          <w:spacing w:val="-2"/>
          <w:sz w:val="24"/>
          <w:szCs w:val="24"/>
        </w:rPr>
        <w:t xml:space="preserve"> </w:t>
      </w:r>
      <w:r w:rsidRPr="008A0833">
        <w:rPr>
          <w:rFonts w:ascii="Calibri" w:eastAsia="Calibri" w:hAnsi="Calibri"/>
          <w:spacing w:val="-1"/>
          <w:sz w:val="24"/>
          <w:szCs w:val="24"/>
        </w:rPr>
        <w:t>service</w:t>
      </w:r>
      <w:r w:rsidRPr="008A0833">
        <w:rPr>
          <w:rFonts w:ascii="Calibri" w:eastAsia="Calibri" w:hAnsi="Calibri"/>
          <w:spacing w:val="-4"/>
          <w:sz w:val="24"/>
          <w:szCs w:val="24"/>
        </w:rPr>
        <w:t xml:space="preserve"> </w:t>
      </w:r>
      <w:r w:rsidRPr="008A0833">
        <w:rPr>
          <w:rFonts w:ascii="Calibri" w:eastAsia="Calibri" w:hAnsi="Calibri"/>
          <w:spacing w:val="-1"/>
          <w:sz w:val="24"/>
          <w:szCs w:val="24"/>
        </w:rPr>
        <w:t>provider.</w:t>
      </w:r>
    </w:p>
    <w:p w14:paraId="5B5CFD2B" w14:textId="77777777" w:rsidR="008A0833" w:rsidRDefault="008A0833" w:rsidP="00DA2853">
      <w:pPr>
        <w:spacing w:before="44"/>
        <w:ind w:right="10"/>
        <w:rPr>
          <w:rFonts w:ascii="Calibri"/>
          <w:b/>
          <w:spacing w:val="-1"/>
          <w:sz w:val="28"/>
          <w:u w:val="thick" w:color="000000"/>
        </w:rPr>
      </w:pPr>
    </w:p>
    <w:p w14:paraId="7AD10D2B" w14:textId="29B68D71" w:rsidR="00E727F0" w:rsidRDefault="00852100" w:rsidP="00DA2853">
      <w:pPr>
        <w:spacing w:before="44"/>
        <w:ind w:right="10"/>
        <w:rPr>
          <w:rFonts w:ascii="Calibri" w:eastAsia="Calibri" w:hAnsi="Calibri" w:cs="Calibri"/>
          <w:sz w:val="28"/>
          <w:szCs w:val="28"/>
        </w:rPr>
      </w:pPr>
      <w:r>
        <w:rPr>
          <w:rFonts w:ascii="Calibri"/>
          <w:b/>
          <w:spacing w:val="-1"/>
          <w:sz w:val="28"/>
          <w:u w:val="thick" w:color="000000"/>
        </w:rPr>
        <w:t>SUBMITTING FOR REIMBURSEMENT</w:t>
      </w:r>
    </w:p>
    <w:p w14:paraId="40F31CAA" w14:textId="77777777" w:rsidR="00E727F0" w:rsidRDefault="00E727F0">
      <w:pPr>
        <w:spacing w:before="10"/>
        <w:rPr>
          <w:rFonts w:ascii="Calibri" w:eastAsia="Calibri" w:hAnsi="Calibri" w:cs="Calibri"/>
          <w:b/>
          <w:bCs/>
          <w:sz w:val="23"/>
          <w:szCs w:val="23"/>
        </w:rPr>
      </w:pPr>
    </w:p>
    <w:p w14:paraId="499F6AEB" w14:textId="77777777" w:rsidR="00E727F0" w:rsidRDefault="00852100" w:rsidP="008A0833">
      <w:pPr>
        <w:pStyle w:val="BodyText"/>
        <w:spacing w:before="51"/>
        <w:ind w:left="0"/>
      </w:pPr>
      <w:bookmarkStart w:id="3" w:name="_Hlk175042682"/>
      <w:r>
        <w:rPr>
          <w:spacing w:val="-1"/>
        </w:rPr>
        <w:t>Submit</w:t>
      </w:r>
      <w:r>
        <w:rPr>
          <w:spacing w:val="-4"/>
        </w:rPr>
        <w:t xml:space="preserve"> </w:t>
      </w:r>
      <w:r>
        <w:t>the</w:t>
      </w:r>
      <w:r>
        <w:rPr>
          <w:spacing w:val="-3"/>
        </w:rPr>
        <w:t xml:space="preserve"> </w:t>
      </w:r>
      <w:r>
        <w:rPr>
          <w:spacing w:val="-1"/>
        </w:rPr>
        <w:t>following</w:t>
      </w:r>
      <w:r>
        <w:rPr>
          <w:spacing w:val="-2"/>
        </w:rPr>
        <w:t xml:space="preserve"> </w:t>
      </w:r>
      <w:r>
        <w:rPr>
          <w:spacing w:val="-1"/>
        </w:rPr>
        <w:t>documents</w:t>
      </w:r>
      <w:r>
        <w:rPr>
          <w:spacing w:val="-2"/>
        </w:rPr>
        <w:t xml:space="preserve"> in</w:t>
      </w:r>
      <w:r>
        <w:rPr>
          <w:spacing w:val="-1"/>
        </w:rPr>
        <w:t xml:space="preserve"> this</w:t>
      </w:r>
      <w:r>
        <w:rPr>
          <w:spacing w:val="-2"/>
        </w:rPr>
        <w:t xml:space="preserve"> </w:t>
      </w:r>
      <w:r>
        <w:rPr>
          <w:spacing w:val="-1"/>
        </w:rPr>
        <w:t>order:</w:t>
      </w:r>
    </w:p>
    <w:p w14:paraId="03D585F4" w14:textId="2C03732F" w:rsidR="00E727F0" w:rsidRDefault="00852100">
      <w:pPr>
        <w:pStyle w:val="BodyText"/>
        <w:numPr>
          <w:ilvl w:val="1"/>
          <w:numId w:val="1"/>
        </w:numPr>
        <w:tabs>
          <w:tab w:val="left" w:pos="820"/>
        </w:tabs>
      </w:pPr>
      <w:r>
        <w:t>A19</w:t>
      </w:r>
      <w:r>
        <w:rPr>
          <w:spacing w:val="-3"/>
        </w:rPr>
        <w:t xml:space="preserve"> </w:t>
      </w:r>
      <w:r>
        <w:rPr>
          <w:spacing w:val="-1"/>
        </w:rPr>
        <w:t>invoice</w:t>
      </w:r>
      <w:r>
        <w:rPr>
          <w:spacing w:val="-2"/>
        </w:rPr>
        <w:t xml:space="preserve"> </w:t>
      </w:r>
      <w:r>
        <w:rPr>
          <w:spacing w:val="-1"/>
        </w:rPr>
        <w:t>–signed,</w:t>
      </w:r>
      <w:r>
        <w:rPr>
          <w:spacing w:val="-5"/>
        </w:rPr>
        <w:t xml:space="preserve"> </w:t>
      </w:r>
      <w:r>
        <w:rPr>
          <w:spacing w:val="-1"/>
        </w:rPr>
        <w:t>complete,</w:t>
      </w:r>
      <w:r>
        <w:rPr>
          <w:spacing w:val="-2"/>
        </w:rPr>
        <w:t xml:space="preserve"> </w:t>
      </w:r>
      <w:r>
        <w:rPr>
          <w:spacing w:val="-1"/>
        </w:rPr>
        <w:t>including</w:t>
      </w:r>
      <w:r>
        <w:rPr>
          <w:spacing w:val="-4"/>
        </w:rPr>
        <w:t xml:space="preserve"> </w:t>
      </w:r>
      <w:r>
        <w:rPr>
          <w:spacing w:val="-1"/>
        </w:rPr>
        <w:t>State</w:t>
      </w:r>
      <w:r w:rsidR="008E6C65">
        <w:rPr>
          <w:spacing w:val="-7"/>
        </w:rPr>
        <w:t>w</w:t>
      </w:r>
      <w:r>
        <w:t>ide</w:t>
      </w:r>
      <w:r>
        <w:rPr>
          <w:spacing w:val="-2"/>
        </w:rPr>
        <w:t xml:space="preserve"> </w:t>
      </w:r>
      <w:r>
        <w:rPr>
          <w:spacing w:val="-1"/>
        </w:rPr>
        <w:t>Vendor</w:t>
      </w:r>
      <w:r>
        <w:rPr>
          <w:spacing w:val="-5"/>
        </w:rPr>
        <w:t xml:space="preserve"> </w:t>
      </w:r>
      <w:r>
        <w:t>number</w:t>
      </w:r>
      <w:r>
        <w:rPr>
          <w:spacing w:val="-5"/>
        </w:rPr>
        <w:t xml:space="preserve"> </w:t>
      </w:r>
      <w:r>
        <w:rPr>
          <w:spacing w:val="-1"/>
        </w:rPr>
        <w:t>(SWV#).</w:t>
      </w:r>
    </w:p>
    <w:p w14:paraId="2ACEC9A0" w14:textId="77777777" w:rsidR="00E727F0" w:rsidRDefault="00852100">
      <w:pPr>
        <w:pStyle w:val="BodyText"/>
        <w:numPr>
          <w:ilvl w:val="1"/>
          <w:numId w:val="1"/>
        </w:numPr>
        <w:tabs>
          <w:tab w:val="left" w:pos="820"/>
        </w:tabs>
      </w:pPr>
      <w:r>
        <w:t>Proof</w:t>
      </w:r>
      <w:r>
        <w:rPr>
          <w:spacing w:val="-5"/>
        </w:rPr>
        <w:t xml:space="preserve"> </w:t>
      </w:r>
      <w:r>
        <w:rPr>
          <w:spacing w:val="-1"/>
        </w:rPr>
        <w:t>of payments</w:t>
      </w:r>
      <w:r>
        <w:rPr>
          <w:spacing w:val="-3"/>
        </w:rPr>
        <w:t xml:space="preserve"> </w:t>
      </w:r>
      <w:r>
        <w:rPr>
          <w:spacing w:val="-1"/>
        </w:rPr>
        <w:t>made.</w:t>
      </w:r>
    </w:p>
    <w:p w14:paraId="5A19D7C4" w14:textId="77777777" w:rsidR="00E727F0" w:rsidRDefault="00852100">
      <w:pPr>
        <w:pStyle w:val="BodyText"/>
        <w:numPr>
          <w:ilvl w:val="1"/>
          <w:numId w:val="1"/>
        </w:numPr>
        <w:tabs>
          <w:tab w:val="left" w:pos="820"/>
        </w:tabs>
        <w:ind w:right="472"/>
      </w:pPr>
      <w:r>
        <w:t>Copies</w:t>
      </w:r>
      <w:r>
        <w:rPr>
          <w:spacing w:val="-4"/>
        </w:rPr>
        <w:t xml:space="preserve"> </w:t>
      </w:r>
      <w:r>
        <w:rPr>
          <w:spacing w:val="-1"/>
        </w:rPr>
        <w:t>of Invoices</w:t>
      </w:r>
      <w:r>
        <w:rPr>
          <w:spacing w:val="-5"/>
        </w:rPr>
        <w:t xml:space="preserve"> </w:t>
      </w:r>
      <w:r>
        <w:rPr>
          <w:spacing w:val="-1"/>
        </w:rPr>
        <w:t>from</w:t>
      </w:r>
      <w:r>
        <w:rPr>
          <w:spacing w:val="-2"/>
        </w:rPr>
        <w:t xml:space="preserve"> </w:t>
      </w:r>
      <w:r>
        <w:rPr>
          <w:spacing w:val="-1"/>
        </w:rPr>
        <w:t>Instructor</w:t>
      </w:r>
      <w:r>
        <w:rPr>
          <w:spacing w:val="-5"/>
        </w:rPr>
        <w:t xml:space="preserve"> </w:t>
      </w:r>
      <w:r>
        <w:t>Team</w:t>
      </w:r>
      <w:r>
        <w:rPr>
          <w:spacing w:val="-5"/>
        </w:rPr>
        <w:t xml:space="preserve"> </w:t>
      </w:r>
      <w:r>
        <w:rPr>
          <w:spacing w:val="-1"/>
        </w:rPr>
        <w:t>members;</w:t>
      </w:r>
      <w:r>
        <w:rPr>
          <w:spacing w:val="-3"/>
        </w:rPr>
        <w:t xml:space="preserve"> </w:t>
      </w:r>
      <w:r>
        <w:rPr>
          <w:spacing w:val="-1"/>
        </w:rPr>
        <w:t>include</w:t>
      </w:r>
      <w:r>
        <w:rPr>
          <w:spacing w:val="-8"/>
        </w:rPr>
        <w:t xml:space="preserve"> </w:t>
      </w:r>
      <w:hyperlink r:id="rId16">
        <w:r>
          <w:rPr>
            <w:spacing w:val="-1"/>
          </w:rPr>
          <w:t>Travel</w:t>
        </w:r>
        <w:r>
          <w:rPr>
            <w:spacing w:val="-3"/>
          </w:rPr>
          <w:t xml:space="preserve"> </w:t>
        </w:r>
        <w:r>
          <w:rPr>
            <w:spacing w:val="-1"/>
          </w:rPr>
          <w:t>Expense</w:t>
        </w:r>
        <w:r>
          <w:rPr>
            <w:spacing w:val="-4"/>
          </w:rPr>
          <w:t xml:space="preserve"> </w:t>
        </w:r>
        <w:r>
          <w:rPr>
            <w:spacing w:val="-1"/>
          </w:rPr>
          <w:t>Voucher</w:t>
        </w:r>
      </w:hyperlink>
      <w:r>
        <w:rPr>
          <w:spacing w:val="-1"/>
        </w:rPr>
        <w:t>,</w:t>
      </w:r>
      <w:r>
        <w:rPr>
          <w:spacing w:val="75"/>
          <w:w w:val="99"/>
        </w:rPr>
        <w:t xml:space="preserve"> </w:t>
      </w:r>
      <w:r>
        <w:t>hotel</w:t>
      </w:r>
      <w:r>
        <w:rPr>
          <w:spacing w:val="-1"/>
        </w:rPr>
        <w:t xml:space="preserve"> receipt</w:t>
      </w:r>
      <w:r>
        <w:rPr>
          <w:spacing w:val="-3"/>
        </w:rPr>
        <w:t xml:space="preserve"> </w:t>
      </w:r>
      <w:r>
        <w:t>if</w:t>
      </w:r>
      <w:r>
        <w:rPr>
          <w:spacing w:val="-3"/>
        </w:rPr>
        <w:t xml:space="preserve"> </w:t>
      </w:r>
      <w:r>
        <w:rPr>
          <w:spacing w:val="-1"/>
        </w:rPr>
        <w:t xml:space="preserve">lodging </w:t>
      </w:r>
      <w:r>
        <w:t>is</w:t>
      </w:r>
      <w:r>
        <w:rPr>
          <w:spacing w:val="-4"/>
        </w:rPr>
        <w:t xml:space="preserve"> </w:t>
      </w:r>
      <w:r>
        <w:t>included.</w:t>
      </w:r>
    </w:p>
    <w:p w14:paraId="2C774F79" w14:textId="77777777" w:rsidR="00E727F0" w:rsidRDefault="00852100">
      <w:pPr>
        <w:pStyle w:val="BodyText"/>
        <w:numPr>
          <w:ilvl w:val="1"/>
          <w:numId w:val="1"/>
        </w:numPr>
        <w:tabs>
          <w:tab w:val="left" w:pos="820"/>
        </w:tabs>
      </w:pPr>
      <w:r>
        <w:rPr>
          <w:spacing w:val="-1"/>
        </w:rPr>
        <w:t>Evaluations</w:t>
      </w:r>
      <w:r>
        <w:rPr>
          <w:spacing w:val="-6"/>
        </w:rPr>
        <w:t xml:space="preserve"> </w:t>
      </w:r>
      <w:r>
        <w:t>of</w:t>
      </w:r>
      <w:r>
        <w:rPr>
          <w:spacing w:val="-2"/>
        </w:rPr>
        <w:t xml:space="preserve"> </w:t>
      </w:r>
      <w:r>
        <w:rPr>
          <w:spacing w:val="-1"/>
        </w:rPr>
        <w:t>services</w:t>
      </w:r>
      <w:r>
        <w:rPr>
          <w:spacing w:val="-4"/>
        </w:rPr>
        <w:t xml:space="preserve"> </w:t>
      </w:r>
      <w:r>
        <w:rPr>
          <w:spacing w:val="-1"/>
        </w:rPr>
        <w:t>provided.</w:t>
      </w:r>
    </w:p>
    <w:bookmarkEnd w:id="3"/>
    <w:p w14:paraId="7830A38E" w14:textId="77777777" w:rsidR="00E727F0" w:rsidRDefault="00E727F0">
      <w:pPr>
        <w:spacing w:before="12"/>
        <w:rPr>
          <w:rFonts w:ascii="Calibri" w:eastAsia="Calibri" w:hAnsi="Calibri" w:cs="Calibri"/>
          <w:sz w:val="23"/>
          <w:szCs w:val="23"/>
        </w:rPr>
      </w:pPr>
    </w:p>
    <w:p w14:paraId="53ABC5D7" w14:textId="0BB31928" w:rsidR="00E727F0" w:rsidRDefault="003F1D92" w:rsidP="003F1D92">
      <w:pPr>
        <w:pStyle w:val="Heading3"/>
        <w:ind w:left="0"/>
        <w:rPr>
          <w:spacing w:val="-1"/>
          <w:u w:val="single" w:color="000000"/>
        </w:rPr>
      </w:pPr>
      <w:bookmarkStart w:id="4" w:name="_Hlk175042724"/>
      <w:r>
        <w:rPr>
          <w:u w:val="single" w:color="000000"/>
        </w:rPr>
        <w:t xml:space="preserve">Scan&gt;Email reimbursement documents to </w:t>
      </w:r>
      <w:r w:rsidR="00852100">
        <w:rPr>
          <w:spacing w:val="-1"/>
          <w:u w:val="single" w:color="000000"/>
        </w:rPr>
        <w:t>Cesi</w:t>
      </w:r>
      <w:r w:rsidR="00852100">
        <w:rPr>
          <w:spacing w:val="-4"/>
          <w:u w:val="single" w:color="000000"/>
        </w:rPr>
        <w:t xml:space="preserve"> </w:t>
      </w:r>
      <w:r w:rsidR="00852100">
        <w:rPr>
          <w:spacing w:val="-1"/>
          <w:u w:val="single" w:color="000000"/>
        </w:rPr>
        <w:t>Velez,</w:t>
      </w:r>
      <w:r w:rsidR="00852100">
        <w:rPr>
          <w:spacing w:val="-4"/>
          <w:u w:val="single" w:color="000000"/>
        </w:rPr>
        <w:t xml:space="preserve"> </w:t>
      </w:r>
      <w:r w:rsidR="00852100">
        <w:rPr>
          <w:spacing w:val="-1"/>
          <w:u w:val="single" w:color="000000"/>
        </w:rPr>
        <w:t>Project</w:t>
      </w:r>
      <w:r w:rsidR="00852100">
        <w:rPr>
          <w:spacing w:val="-2"/>
          <w:u w:val="single" w:color="000000"/>
        </w:rPr>
        <w:t xml:space="preserve"> </w:t>
      </w:r>
      <w:r w:rsidR="00852100">
        <w:rPr>
          <w:spacing w:val="-1"/>
          <w:u w:val="single" w:color="000000"/>
        </w:rPr>
        <w:t>Manager</w:t>
      </w:r>
      <w:r w:rsidRPr="003F1D92">
        <w:rPr>
          <w:spacing w:val="-1"/>
        </w:rPr>
        <w:t xml:space="preserve"> </w:t>
      </w:r>
      <w:hyperlink r:id="rId17" w:history="1">
        <w:r w:rsidRPr="003F1D92">
          <w:rPr>
            <w:rStyle w:val="Hyperlink"/>
            <w:b w:val="0"/>
            <w:bCs w:val="0"/>
            <w:spacing w:val="-1"/>
          </w:rPr>
          <w:t>velezc@cobl.us</w:t>
        </w:r>
      </w:hyperlink>
    </w:p>
    <w:bookmarkEnd w:id="4"/>
    <w:p w14:paraId="7FD1ADBB" w14:textId="77777777" w:rsidR="00E727F0" w:rsidRDefault="00E727F0">
      <w:pPr>
        <w:spacing w:before="10"/>
        <w:rPr>
          <w:rFonts w:ascii="Calibri" w:eastAsia="Calibri" w:hAnsi="Calibri" w:cs="Calibri"/>
          <w:sz w:val="23"/>
          <w:szCs w:val="23"/>
        </w:rPr>
      </w:pPr>
    </w:p>
    <w:p w14:paraId="2A02DCF7" w14:textId="77777777" w:rsidR="00E727F0" w:rsidRDefault="00852100" w:rsidP="000A4CA3">
      <w:pPr>
        <w:pStyle w:val="BodyText"/>
        <w:ind w:left="0" w:right="63"/>
      </w:pPr>
      <w:r>
        <w:rPr>
          <w:spacing w:val="-1"/>
        </w:rPr>
        <w:t xml:space="preserve">It </w:t>
      </w:r>
      <w:r>
        <w:t>is</w:t>
      </w:r>
      <w:r>
        <w:rPr>
          <w:spacing w:val="-5"/>
        </w:rPr>
        <w:t xml:space="preserve"> </w:t>
      </w:r>
      <w:r>
        <w:t>the</w:t>
      </w:r>
      <w:r>
        <w:rPr>
          <w:spacing w:val="-3"/>
        </w:rPr>
        <w:t xml:space="preserve"> </w:t>
      </w:r>
      <w:r>
        <w:rPr>
          <w:spacing w:val="-1"/>
        </w:rPr>
        <w:t>grantee’s</w:t>
      </w:r>
      <w:r>
        <w:rPr>
          <w:spacing w:val="-4"/>
        </w:rPr>
        <w:t xml:space="preserve"> </w:t>
      </w:r>
      <w:r>
        <w:rPr>
          <w:spacing w:val="-1"/>
        </w:rPr>
        <w:t>responsibility</w:t>
      </w:r>
      <w:r>
        <w:rPr>
          <w:spacing w:val="-6"/>
        </w:rPr>
        <w:t xml:space="preserve"> </w:t>
      </w:r>
      <w:r>
        <w:t>to</w:t>
      </w:r>
      <w:r>
        <w:rPr>
          <w:spacing w:val="-3"/>
        </w:rPr>
        <w:t xml:space="preserve"> </w:t>
      </w:r>
      <w:r>
        <w:rPr>
          <w:spacing w:val="-1"/>
        </w:rPr>
        <w:t>ensure</w:t>
      </w:r>
      <w:r>
        <w:rPr>
          <w:spacing w:val="-4"/>
        </w:rPr>
        <w:t xml:space="preserve"> </w:t>
      </w:r>
      <w:r>
        <w:rPr>
          <w:spacing w:val="-1"/>
        </w:rPr>
        <w:t>their payment</w:t>
      </w:r>
      <w:r>
        <w:rPr>
          <w:spacing w:val="-4"/>
        </w:rPr>
        <w:t xml:space="preserve"> </w:t>
      </w:r>
      <w:r>
        <w:t>of</w:t>
      </w:r>
      <w:r>
        <w:rPr>
          <w:spacing w:val="-3"/>
        </w:rPr>
        <w:t xml:space="preserve"> </w:t>
      </w:r>
      <w:r>
        <w:rPr>
          <w:spacing w:val="-1"/>
        </w:rPr>
        <w:t>products/services</w:t>
      </w:r>
      <w:r>
        <w:rPr>
          <w:spacing w:val="-3"/>
        </w:rPr>
        <w:t xml:space="preserve"> </w:t>
      </w:r>
      <w:r>
        <w:t>is</w:t>
      </w:r>
      <w:r>
        <w:rPr>
          <w:spacing w:val="-2"/>
        </w:rPr>
        <w:t xml:space="preserve"> </w:t>
      </w:r>
      <w:r>
        <w:rPr>
          <w:spacing w:val="-1"/>
        </w:rPr>
        <w:t>correct and</w:t>
      </w:r>
      <w:r>
        <w:rPr>
          <w:spacing w:val="-3"/>
        </w:rPr>
        <w:t xml:space="preserve"> </w:t>
      </w:r>
      <w:r>
        <w:t>for</w:t>
      </w:r>
      <w:r>
        <w:rPr>
          <w:spacing w:val="93"/>
          <w:w w:val="99"/>
        </w:rPr>
        <w:t xml:space="preserve"> </w:t>
      </w:r>
      <w:r>
        <w:t>grant</w:t>
      </w:r>
      <w:r>
        <w:rPr>
          <w:spacing w:val="-6"/>
        </w:rPr>
        <w:t xml:space="preserve"> </w:t>
      </w:r>
      <w:r>
        <w:rPr>
          <w:spacing w:val="-1"/>
        </w:rPr>
        <w:t>appropriate</w:t>
      </w:r>
      <w:r>
        <w:rPr>
          <w:spacing w:val="-5"/>
        </w:rPr>
        <w:t xml:space="preserve"> </w:t>
      </w:r>
      <w:r>
        <w:rPr>
          <w:spacing w:val="-1"/>
        </w:rPr>
        <w:t>expenses.</w:t>
      </w:r>
    </w:p>
    <w:bookmarkEnd w:id="2"/>
    <w:p w14:paraId="4AE3B749" w14:textId="77777777" w:rsidR="00E727F0" w:rsidRDefault="00E727F0" w:rsidP="000A4CA3">
      <w:pPr>
        <w:spacing w:before="12"/>
        <w:rPr>
          <w:rFonts w:ascii="Calibri" w:eastAsia="Calibri" w:hAnsi="Calibri" w:cs="Calibri"/>
          <w:sz w:val="23"/>
          <w:szCs w:val="23"/>
        </w:rPr>
      </w:pPr>
    </w:p>
    <w:p w14:paraId="1CFB5745" w14:textId="77777777" w:rsidR="00E727F0" w:rsidRDefault="00852100" w:rsidP="000A4CA3">
      <w:pPr>
        <w:pStyle w:val="Heading2"/>
        <w:spacing w:line="341" w:lineRule="exact"/>
        <w:ind w:left="0"/>
        <w:rPr>
          <w:b w:val="0"/>
          <w:bCs w:val="0"/>
          <w:u w:val="none"/>
        </w:rPr>
      </w:pPr>
      <w:r>
        <w:rPr>
          <w:spacing w:val="-1"/>
          <w:u w:val="thick" w:color="000000"/>
        </w:rPr>
        <w:t>DISPUTE</w:t>
      </w:r>
      <w:r>
        <w:rPr>
          <w:spacing w:val="-2"/>
          <w:u w:val="thick" w:color="000000"/>
        </w:rPr>
        <w:t xml:space="preserve"> </w:t>
      </w:r>
      <w:r>
        <w:rPr>
          <w:spacing w:val="-1"/>
          <w:u w:val="thick" w:color="000000"/>
        </w:rPr>
        <w:t xml:space="preserve">REGARDING </w:t>
      </w:r>
      <w:r>
        <w:rPr>
          <w:u w:val="thick" w:color="000000"/>
        </w:rPr>
        <w:t>THE</w:t>
      </w:r>
      <w:r>
        <w:rPr>
          <w:spacing w:val="-2"/>
          <w:u w:val="thick" w:color="000000"/>
        </w:rPr>
        <w:t xml:space="preserve"> </w:t>
      </w:r>
      <w:r>
        <w:rPr>
          <w:spacing w:val="-1"/>
          <w:u w:val="thick" w:color="000000"/>
        </w:rPr>
        <w:t>AGREEMENT</w:t>
      </w:r>
    </w:p>
    <w:p w14:paraId="714FAD2F" w14:textId="52B00BB5" w:rsidR="00E727F0" w:rsidRDefault="00852100" w:rsidP="000A4CA3">
      <w:pPr>
        <w:pStyle w:val="BodyText"/>
        <w:ind w:left="0" w:right="63"/>
      </w:pPr>
      <w:r>
        <w:t>Disputes</w:t>
      </w:r>
      <w:r>
        <w:rPr>
          <w:spacing w:val="-2"/>
        </w:rPr>
        <w:t xml:space="preserve"> </w:t>
      </w:r>
      <w:r>
        <w:rPr>
          <w:spacing w:val="-1"/>
        </w:rPr>
        <w:t>arising</w:t>
      </w:r>
      <w:r>
        <w:rPr>
          <w:spacing w:val="-4"/>
        </w:rPr>
        <w:t xml:space="preserve"> </w:t>
      </w:r>
      <w:r>
        <w:t>under</w:t>
      </w:r>
      <w:r>
        <w:rPr>
          <w:spacing w:val="-4"/>
        </w:rPr>
        <w:t xml:space="preserve"> </w:t>
      </w:r>
      <w:r>
        <w:rPr>
          <w:spacing w:val="-1"/>
        </w:rPr>
        <w:t>this</w:t>
      </w:r>
      <w:r>
        <w:rPr>
          <w:spacing w:val="-2"/>
        </w:rPr>
        <w:t xml:space="preserve"> </w:t>
      </w:r>
      <w:r>
        <w:rPr>
          <w:spacing w:val="-1"/>
        </w:rPr>
        <w:t>agreement</w:t>
      </w:r>
      <w:r>
        <w:rPr>
          <w:spacing w:val="-3"/>
        </w:rPr>
        <w:t xml:space="preserve"> </w:t>
      </w:r>
      <w:r>
        <w:t>shall</w:t>
      </w:r>
      <w:r>
        <w:rPr>
          <w:spacing w:val="-4"/>
        </w:rPr>
        <w:t xml:space="preserve"> </w:t>
      </w:r>
      <w:r>
        <w:t>be</w:t>
      </w:r>
      <w:r>
        <w:rPr>
          <w:spacing w:val="-3"/>
        </w:rPr>
        <w:t xml:space="preserve"> </w:t>
      </w:r>
      <w:r>
        <w:rPr>
          <w:spacing w:val="-1"/>
        </w:rPr>
        <w:t>resolved</w:t>
      </w:r>
      <w:r>
        <w:rPr>
          <w:spacing w:val="-3"/>
        </w:rPr>
        <w:t xml:space="preserve"> </w:t>
      </w:r>
      <w:r>
        <w:t>by</w:t>
      </w:r>
      <w:r>
        <w:rPr>
          <w:spacing w:val="-2"/>
        </w:rPr>
        <w:t xml:space="preserve"> </w:t>
      </w:r>
      <w:r>
        <w:t>a</w:t>
      </w:r>
      <w:r>
        <w:rPr>
          <w:spacing w:val="-4"/>
        </w:rPr>
        <w:t xml:space="preserve"> </w:t>
      </w:r>
      <w:r>
        <w:rPr>
          <w:spacing w:val="-1"/>
        </w:rPr>
        <w:t xml:space="preserve">panel consisting of </w:t>
      </w:r>
      <w:r>
        <w:t>one</w:t>
      </w:r>
      <w:r>
        <w:rPr>
          <w:spacing w:val="60"/>
          <w:w w:val="99"/>
        </w:rPr>
        <w:t xml:space="preserve"> </w:t>
      </w:r>
      <w:r>
        <w:rPr>
          <w:spacing w:val="-1"/>
        </w:rPr>
        <w:t>representative</w:t>
      </w:r>
      <w:r>
        <w:rPr>
          <w:spacing w:val="-5"/>
        </w:rPr>
        <w:t xml:space="preserve"> </w:t>
      </w:r>
      <w:r>
        <w:t>of</w:t>
      </w:r>
      <w:r>
        <w:rPr>
          <w:spacing w:val="-4"/>
        </w:rPr>
        <w:t xml:space="preserve"> </w:t>
      </w:r>
      <w:r>
        <w:rPr>
          <w:spacing w:val="-1"/>
        </w:rPr>
        <w:t>the</w:t>
      </w:r>
      <w:r>
        <w:rPr>
          <w:spacing w:val="-2"/>
        </w:rPr>
        <w:t xml:space="preserve"> </w:t>
      </w:r>
      <w:r>
        <w:rPr>
          <w:spacing w:val="-1"/>
        </w:rPr>
        <w:t>Washington</w:t>
      </w:r>
      <w:r>
        <w:rPr>
          <w:spacing w:val="-5"/>
        </w:rPr>
        <w:t xml:space="preserve"> </w:t>
      </w:r>
      <w:r>
        <w:rPr>
          <w:spacing w:val="-1"/>
        </w:rPr>
        <w:t>Traffic</w:t>
      </w:r>
      <w:r>
        <w:rPr>
          <w:spacing w:val="-3"/>
        </w:rPr>
        <w:t xml:space="preserve"> </w:t>
      </w:r>
      <w:r>
        <w:rPr>
          <w:spacing w:val="-1"/>
        </w:rPr>
        <w:t>Safety</w:t>
      </w:r>
      <w:r>
        <w:rPr>
          <w:spacing w:val="-3"/>
        </w:rPr>
        <w:t xml:space="preserve"> </w:t>
      </w:r>
      <w:r>
        <w:rPr>
          <w:spacing w:val="-1"/>
        </w:rPr>
        <w:t>Commission,</w:t>
      </w:r>
      <w:r>
        <w:rPr>
          <w:spacing w:val="-5"/>
        </w:rPr>
        <w:t xml:space="preserve"> </w:t>
      </w:r>
      <w:r>
        <w:t>one</w:t>
      </w:r>
      <w:r>
        <w:rPr>
          <w:spacing w:val="-4"/>
        </w:rPr>
        <w:t xml:space="preserve"> </w:t>
      </w:r>
      <w:r>
        <w:rPr>
          <w:spacing w:val="-1"/>
        </w:rPr>
        <w:t>representative</w:t>
      </w:r>
      <w:r>
        <w:rPr>
          <w:spacing w:val="-5"/>
        </w:rPr>
        <w:t xml:space="preserve"> </w:t>
      </w:r>
      <w:r>
        <w:t>from</w:t>
      </w:r>
      <w:r>
        <w:rPr>
          <w:spacing w:val="-5"/>
        </w:rPr>
        <w:t xml:space="preserve"> </w:t>
      </w:r>
      <w:r>
        <w:rPr>
          <w:spacing w:val="-1"/>
        </w:rPr>
        <w:t>the</w:t>
      </w:r>
      <w:r w:rsidR="000A4CA3">
        <w:rPr>
          <w:spacing w:val="-1"/>
        </w:rPr>
        <w:t xml:space="preserve"> </w:t>
      </w:r>
      <w:r>
        <w:t>Bonney</w:t>
      </w:r>
      <w:r>
        <w:rPr>
          <w:spacing w:val="-4"/>
        </w:rPr>
        <w:t xml:space="preserve"> </w:t>
      </w:r>
      <w:r>
        <w:rPr>
          <w:spacing w:val="-1"/>
        </w:rPr>
        <w:t>Lake</w:t>
      </w:r>
      <w:r>
        <w:rPr>
          <w:spacing w:val="-4"/>
        </w:rPr>
        <w:t xml:space="preserve"> </w:t>
      </w:r>
      <w:r>
        <w:rPr>
          <w:spacing w:val="-1"/>
        </w:rPr>
        <w:t>Police</w:t>
      </w:r>
      <w:r>
        <w:rPr>
          <w:spacing w:val="-5"/>
        </w:rPr>
        <w:t xml:space="preserve"> </w:t>
      </w:r>
      <w:r>
        <w:rPr>
          <w:spacing w:val="-1"/>
        </w:rPr>
        <w:t>Department,</w:t>
      </w:r>
      <w:r>
        <w:rPr>
          <w:spacing w:val="-5"/>
        </w:rPr>
        <w:t xml:space="preserve"> </w:t>
      </w:r>
      <w:r>
        <w:t>one</w:t>
      </w:r>
      <w:r>
        <w:rPr>
          <w:spacing w:val="-5"/>
        </w:rPr>
        <w:t xml:space="preserve"> </w:t>
      </w:r>
      <w:r>
        <w:rPr>
          <w:spacing w:val="-1"/>
        </w:rPr>
        <w:t>representative</w:t>
      </w:r>
      <w:r>
        <w:rPr>
          <w:spacing w:val="-2"/>
        </w:rPr>
        <w:t xml:space="preserve"> </w:t>
      </w:r>
      <w:r>
        <w:t>from</w:t>
      </w:r>
      <w:r>
        <w:rPr>
          <w:spacing w:val="-6"/>
        </w:rPr>
        <w:t xml:space="preserve"> </w:t>
      </w:r>
      <w:r>
        <w:t>your</w:t>
      </w:r>
      <w:r>
        <w:rPr>
          <w:spacing w:val="-5"/>
        </w:rPr>
        <w:t xml:space="preserve"> </w:t>
      </w:r>
      <w:r>
        <w:rPr>
          <w:spacing w:val="-1"/>
        </w:rPr>
        <w:t>agency</w:t>
      </w:r>
      <w:r w:rsidR="0005435C">
        <w:rPr>
          <w:spacing w:val="-1"/>
        </w:rPr>
        <w:t>,</w:t>
      </w:r>
      <w:r>
        <w:rPr>
          <w:spacing w:val="-3"/>
        </w:rPr>
        <w:t xml:space="preserve"> </w:t>
      </w:r>
      <w:r>
        <w:t>and</w:t>
      </w:r>
      <w:r>
        <w:rPr>
          <w:spacing w:val="-5"/>
        </w:rPr>
        <w:t xml:space="preserve"> </w:t>
      </w:r>
      <w:r>
        <w:t>a</w:t>
      </w:r>
      <w:r>
        <w:rPr>
          <w:spacing w:val="-2"/>
        </w:rPr>
        <w:t xml:space="preserve"> </w:t>
      </w:r>
      <w:r>
        <w:rPr>
          <w:spacing w:val="-1"/>
        </w:rPr>
        <w:t>mutually</w:t>
      </w:r>
      <w:r>
        <w:rPr>
          <w:spacing w:val="-4"/>
        </w:rPr>
        <w:t xml:space="preserve"> </w:t>
      </w:r>
      <w:r>
        <w:rPr>
          <w:spacing w:val="-1"/>
        </w:rPr>
        <w:t>agreed</w:t>
      </w:r>
      <w:r w:rsidR="000A4CA3">
        <w:rPr>
          <w:spacing w:val="-1"/>
        </w:rPr>
        <w:t xml:space="preserve"> </w:t>
      </w:r>
      <w:r>
        <w:t>upon</w:t>
      </w:r>
      <w:r>
        <w:rPr>
          <w:spacing w:val="-4"/>
        </w:rPr>
        <w:t xml:space="preserve"> </w:t>
      </w:r>
      <w:r>
        <w:rPr>
          <w:spacing w:val="-1"/>
        </w:rPr>
        <w:t>third</w:t>
      </w:r>
      <w:r>
        <w:t xml:space="preserve"> </w:t>
      </w:r>
      <w:r>
        <w:rPr>
          <w:spacing w:val="-1"/>
        </w:rPr>
        <w:t>party.</w:t>
      </w:r>
      <w:r>
        <w:rPr>
          <w:spacing w:val="-3"/>
        </w:rPr>
        <w:t xml:space="preserve"> </w:t>
      </w:r>
      <w:r>
        <w:rPr>
          <w:spacing w:val="-1"/>
        </w:rPr>
        <w:t>This</w:t>
      </w:r>
      <w:r>
        <w:rPr>
          <w:spacing w:val="-4"/>
        </w:rPr>
        <w:t xml:space="preserve"> </w:t>
      </w:r>
      <w:r>
        <w:rPr>
          <w:spacing w:val="-1"/>
        </w:rPr>
        <w:t>dispute</w:t>
      </w:r>
      <w:r>
        <w:rPr>
          <w:spacing w:val="-3"/>
        </w:rPr>
        <w:t xml:space="preserve"> </w:t>
      </w:r>
      <w:r>
        <w:t>panel</w:t>
      </w:r>
      <w:r>
        <w:rPr>
          <w:spacing w:val="-5"/>
        </w:rPr>
        <w:t xml:space="preserve"> </w:t>
      </w:r>
      <w:r>
        <w:t>shall</w:t>
      </w:r>
      <w:r>
        <w:rPr>
          <w:spacing w:val="-4"/>
        </w:rPr>
        <w:t xml:space="preserve"> </w:t>
      </w:r>
      <w:r>
        <w:rPr>
          <w:spacing w:val="-1"/>
        </w:rPr>
        <w:t>thereafter decide</w:t>
      </w:r>
      <w:r>
        <w:rPr>
          <w:spacing w:val="-4"/>
        </w:rPr>
        <w:t xml:space="preserve"> </w:t>
      </w:r>
      <w:r>
        <w:rPr>
          <w:spacing w:val="-1"/>
        </w:rPr>
        <w:t xml:space="preserve">the dispute with </w:t>
      </w:r>
      <w:r>
        <w:t>a</w:t>
      </w:r>
      <w:r>
        <w:rPr>
          <w:spacing w:val="-1"/>
        </w:rPr>
        <w:t xml:space="preserve"> majority</w:t>
      </w:r>
      <w:r w:rsidR="000A4CA3">
        <w:rPr>
          <w:spacing w:val="78"/>
          <w:w w:val="99"/>
        </w:rPr>
        <w:t xml:space="preserve"> </w:t>
      </w:r>
      <w:r>
        <w:rPr>
          <w:spacing w:val="-1"/>
        </w:rPr>
        <w:t>prevailing.</w:t>
      </w:r>
    </w:p>
    <w:p w14:paraId="18B3C9FB" w14:textId="77777777" w:rsidR="00E727F0" w:rsidRDefault="00E727F0" w:rsidP="000A4CA3">
      <w:pPr>
        <w:spacing w:before="12"/>
        <w:rPr>
          <w:rFonts w:ascii="Calibri" w:eastAsia="Calibri" w:hAnsi="Calibri" w:cs="Calibri"/>
          <w:sz w:val="23"/>
          <w:szCs w:val="23"/>
        </w:rPr>
      </w:pPr>
    </w:p>
    <w:p w14:paraId="445856DC" w14:textId="77777777" w:rsidR="00E727F0" w:rsidRDefault="00852100" w:rsidP="000A4CA3">
      <w:pPr>
        <w:pStyle w:val="Heading2"/>
        <w:spacing w:line="341" w:lineRule="exact"/>
        <w:ind w:left="0"/>
        <w:rPr>
          <w:b w:val="0"/>
          <w:bCs w:val="0"/>
          <w:u w:val="none"/>
        </w:rPr>
      </w:pPr>
      <w:r>
        <w:rPr>
          <w:spacing w:val="-1"/>
          <w:u w:val="thick" w:color="000000"/>
        </w:rPr>
        <w:t xml:space="preserve">TERMINATING </w:t>
      </w:r>
      <w:r>
        <w:rPr>
          <w:u w:val="thick" w:color="000000"/>
        </w:rPr>
        <w:t>THE</w:t>
      </w:r>
      <w:r>
        <w:rPr>
          <w:spacing w:val="-2"/>
          <w:u w:val="thick" w:color="000000"/>
        </w:rPr>
        <w:t xml:space="preserve"> </w:t>
      </w:r>
      <w:r>
        <w:rPr>
          <w:spacing w:val="-1"/>
          <w:u w:val="thick" w:color="000000"/>
        </w:rPr>
        <w:t>AGREEMENT</w:t>
      </w:r>
    </w:p>
    <w:p w14:paraId="0C090400" w14:textId="6542F27D" w:rsidR="00E727F0" w:rsidRDefault="00852100" w:rsidP="000A4CA3">
      <w:pPr>
        <w:pStyle w:val="BodyText"/>
        <w:ind w:left="0" w:right="63"/>
        <w:rPr>
          <w:spacing w:val="-1"/>
        </w:rPr>
      </w:pPr>
      <w:r>
        <w:t>Either</w:t>
      </w:r>
      <w:r>
        <w:rPr>
          <w:spacing w:val="-3"/>
        </w:rPr>
        <w:t xml:space="preserve"> </w:t>
      </w:r>
      <w:r>
        <w:rPr>
          <w:spacing w:val="-1"/>
        </w:rPr>
        <w:t>party</w:t>
      </w:r>
      <w:r>
        <w:rPr>
          <w:spacing w:val="-3"/>
        </w:rPr>
        <w:t xml:space="preserve"> </w:t>
      </w:r>
      <w:r>
        <w:t>may</w:t>
      </w:r>
      <w:r>
        <w:rPr>
          <w:spacing w:val="-6"/>
        </w:rPr>
        <w:t xml:space="preserve"> </w:t>
      </w:r>
      <w:r>
        <w:rPr>
          <w:spacing w:val="-1"/>
        </w:rPr>
        <w:t>terminate</w:t>
      </w:r>
      <w:r>
        <w:rPr>
          <w:spacing w:val="-4"/>
        </w:rPr>
        <w:t xml:space="preserve"> </w:t>
      </w:r>
      <w:r>
        <w:t>this</w:t>
      </w:r>
      <w:r>
        <w:rPr>
          <w:spacing w:val="-4"/>
        </w:rPr>
        <w:t xml:space="preserve"> </w:t>
      </w:r>
      <w:r>
        <w:rPr>
          <w:spacing w:val="-1"/>
        </w:rPr>
        <w:t>agreement</w:t>
      </w:r>
      <w:r>
        <w:rPr>
          <w:spacing w:val="-4"/>
        </w:rPr>
        <w:t xml:space="preserve"> </w:t>
      </w:r>
      <w:r>
        <w:rPr>
          <w:spacing w:val="-1"/>
        </w:rPr>
        <w:t>upon</w:t>
      </w:r>
      <w:r>
        <w:rPr>
          <w:spacing w:val="-4"/>
        </w:rPr>
        <w:t xml:space="preserve"> </w:t>
      </w:r>
      <w:r>
        <w:rPr>
          <w:spacing w:val="-1"/>
        </w:rPr>
        <w:t>(30)</w:t>
      </w:r>
      <w:r>
        <w:rPr>
          <w:spacing w:val="-4"/>
        </w:rPr>
        <w:t xml:space="preserve"> </w:t>
      </w:r>
      <w:r>
        <w:t>days</w:t>
      </w:r>
      <w:r>
        <w:rPr>
          <w:spacing w:val="-4"/>
        </w:rPr>
        <w:t xml:space="preserve"> </w:t>
      </w:r>
      <w:r>
        <w:t>of</w:t>
      </w:r>
      <w:r>
        <w:rPr>
          <w:spacing w:val="-2"/>
        </w:rPr>
        <w:t xml:space="preserve"> </w:t>
      </w:r>
      <w:r>
        <w:rPr>
          <w:spacing w:val="-1"/>
        </w:rPr>
        <w:t>written</w:t>
      </w:r>
      <w:r>
        <w:rPr>
          <w:spacing w:val="-4"/>
        </w:rPr>
        <w:t xml:space="preserve"> </w:t>
      </w:r>
      <w:r>
        <w:rPr>
          <w:spacing w:val="-1"/>
        </w:rPr>
        <w:t>notice</w:t>
      </w:r>
      <w:r>
        <w:rPr>
          <w:spacing w:val="-2"/>
        </w:rPr>
        <w:t xml:space="preserve"> </w:t>
      </w:r>
      <w:r>
        <w:t>to</w:t>
      </w:r>
      <w:r>
        <w:rPr>
          <w:spacing w:val="-4"/>
        </w:rPr>
        <w:t xml:space="preserve"> </w:t>
      </w:r>
      <w:r>
        <w:rPr>
          <w:spacing w:val="-1"/>
        </w:rPr>
        <w:t>the</w:t>
      </w:r>
      <w:r>
        <w:rPr>
          <w:spacing w:val="-4"/>
        </w:rPr>
        <w:t xml:space="preserve"> </w:t>
      </w:r>
      <w:r>
        <w:rPr>
          <w:spacing w:val="-1"/>
        </w:rPr>
        <w:t>other</w:t>
      </w:r>
      <w:r>
        <w:rPr>
          <w:spacing w:val="-5"/>
        </w:rPr>
        <w:t xml:space="preserve"> </w:t>
      </w:r>
      <w:r>
        <w:rPr>
          <w:spacing w:val="-1"/>
        </w:rPr>
        <w:t>party.</w:t>
      </w:r>
      <w:r w:rsidR="000A4CA3">
        <w:rPr>
          <w:spacing w:val="85"/>
        </w:rPr>
        <w:t xml:space="preserve"> </w:t>
      </w:r>
      <w:r>
        <w:rPr>
          <w:spacing w:val="-1"/>
        </w:rPr>
        <w:t>In the</w:t>
      </w:r>
      <w:r>
        <w:rPr>
          <w:spacing w:val="-2"/>
        </w:rPr>
        <w:t xml:space="preserve"> </w:t>
      </w:r>
      <w:r>
        <w:rPr>
          <w:spacing w:val="-1"/>
        </w:rPr>
        <w:t>event</w:t>
      </w:r>
      <w:r>
        <w:t xml:space="preserve"> </w:t>
      </w:r>
      <w:r>
        <w:rPr>
          <w:spacing w:val="-1"/>
        </w:rPr>
        <w:t>of</w:t>
      </w:r>
      <w:r>
        <w:rPr>
          <w:spacing w:val="-4"/>
        </w:rPr>
        <w:t xml:space="preserve"> </w:t>
      </w:r>
      <w:r>
        <w:rPr>
          <w:spacing w:val="-1"/>
        </w:rPr>
        <w:t>termination of</w:t>
      </w:r>
      <w:r>
        <w:rPr>
          <w:spacing w:val="-3"/>
        </w:rPr>
        <w:t xml:space="preserve"> </w:t>
      </w:r>
      <w:r>
        <w:t>this</w:t>
      </w:r>
      <w:r>
        <w:rPr>
          <w:spacing w:val="-5"/>
        </w:rPr>
        <w:t xml:space="preserve"> </w:t>
      </w:r>
      <w:r>
        <w:rPr>
          <w:spacing w:val="-1"/>
        </w:rPr>
        <w:t xml:space="preserve">agreement, </w:t>
      </w:r>
      <w:r>
        <w:rPr>
          <w:spacing w:val="-2"/>
        </w:rPr>
        <w:t xml:space="preserve">the </w:t>
      </w:r>
      <w:r>
        <w:rPr>
          <w:spacing w:val="-1"/>
        </w:rPr>
        <w:t>terminating</w:t>
      </w:r>
      <w:r>
        <w:rPr>
          <w:spacing w:val="-4"/>
        </w:rPr>
        <w:t xml:space="preserve"> </w:t>
      </w:r>
      <w:r>
        <w:rPr>
          <w:spacing w:val="-1"/>
        </w:rPr>
        <w:t>party</w:t>
      </w:r>
      <w:r>
        <w:rPr>
          <w:spacing w:val="-3"/>
        </w:rPr>
        <w:t xml:space="preserve"> </w:t>
      </w:r>
      <w:r>
        <w:t>shall</w:t>
      </w:r>
      <w:r>
        <w:rPr>
          <w:spacing w:val="-6"/>
        </w:rPr>
        <w:t xml:space="preserve"> </w:t>
      </w:r>
      <w:r>
        <w:t>be</w:t>
      </w:r>
      <w:r>
        <w:rPr>
          <w:spacing w:val="-2"/>
        </w:rPr>
        <w:t xml:space="preserve"> </w:t>
      </w:r>
      <w:r>
        <w:rPr>
          <w:spacing w:val="-1"/>
        </w:rPr>
        <w:t>liable</w:t>
      </w:r>
      <w:r>
        <w:rPr>
          <w:spacing w:val="-3"/>
        </w:rPr>
        <w:t xml:space="preserve"> </w:t>
      </w:r>
      <w:r>
        <w:t>for</w:t>
      </w:r>
      <w:r>
        <w:rPr>
          <w:spacing w:val="-5"/>
        </w:rPr>
        <w:t xml:space="preserve"> </w:t>
      </w:r>
      <w:r>
        <w:t>the</w:t>
      </w:r>
      <w:r>
        <w:rPr>
          <w:spacing w:val="82"/>
          <w:w w:val="99"/>
        </w:rPr>
        <w:t xml:space="preserve"> </w:t>
      </w:r>
      <w:r>
        <w:rPr>
          <w:spacing w:val="-1"/>
        </w:rPr>
        <w:t>performance</w:t>
      </w:r>
      <w:r>
        <w:rPr>
          <w:spacing w:val="-5"/>
        </w:rPr>
        <w:t xml:space="preserve"> </w:t>
      </w:r>
      <w:r>
        <w:rPr>
          <w:spacing w:val="-1"/>
        </w:rPr>
        <w:t>rendered</w:t>
      </w:r>
      <w:r>
        <w:rPr>
          <w:spacing w:val="-5"/>
        </w:rPr>
        <w:t xml:space="preserve"> </w:t>
      </w:r>
      <w:r>
        <w:rPr>
          <w:spacing w:val="-1"/>
        </w:rPr>
        <w:t>prior</w:t>
      </w:r>
      <w:r>
        <w:rPr>
          <w:spacing w:val="-3"/>
        </w:rPr>
        <w:t xml:space="preserve"> </w:t>
      </w:r>
      <w:r>
        <w:rPr>
          <w:spacing w:val="-1"/>
        </w:rPr>
        <w:t>to</w:t>
      </w:r>
      <w:r>
        <w:rPr>
          <w:spacing w:val="-5"/>
        </w:rPr>
        <w:t xml:space="preserve"> </w:t>
      </w:r>
      <w:r>
        <w:t>the</w:t>
      </w:r>
      <w:r>
        <w:rPr>
          <w:spacing w:val="-5"/>
        </w:rPr>
        <w:t xml:space="preserve"> </w:t>
      </w:r>
      <w:r>
        <w:rPr>
          <w:spacing w:val="-1"/>
        </w:rPr>
        <w:t>effective</w:t>
      </w:r>
      <w:r>
        <w:rPr>
          <w:spacing w:val="-4"/>
        </w:rPr>
        <w:t xml:space="preserve"> </w:t>
      </w:r>
      <w:r>
        <w:rPr>
          <w:spacing w:val="-1"/>
        </w:rPr>
        <w:t>date</w:t>
      </w:r>
      <w:r>
        <w:rPr>
          <w:spacing w:val="-8"/>
        </w:rPr>
        <w:t xml:space="preserve"> </w:t>
      </w:r>
      <w:r>
        <w:t>of</w:t>
      </w:r>
      <w:r>
        <w:rPr>
          <w:spacing w:val="-5"/>
        </w:rPr>
        <w:t xml:space="preserve"> </w:t>
      </w:r>
      <w:r>
        <w:rPr>
          <w:spacing w:val="-1"/>
        </w:rPr>
        <w:t>termination.</w:t>
      </w:r>
    </w:p>
    <w:p w14:paraId="32BB49EA" w14:textId="77777777" w:rsidR="004D78BB" w:rsidRDefault="004D78BB" w:rsidP="000A4CA3">
      <w:pPr>
        <w:pStyle w:val="BodyText"/>
        <w:ind w:left="0" w:right="63"/>
        <w:rPr>
          <w:spacing w:val="-1"/>
        </w:rPr>
      </w:pPr>
    </w:p>
    <w:p w14:paraId="5A493382" w14:textId="77777777" w:rsidR="004D78BB" w:rsidRPr="00E60716" w:rsidRDefault="004D78BB" w:rsidP="004D78BB">
      <w:pPr>
        <w:pStyle w:val="BodyText"/>
        <w:spacing w:before="51"/>
        <w:ind w:left="0" w:right="159"/>
        <w:rPr>
          <w:i/>
          <w:iCs/>
          <w:sz w:val="20"/>
          <w:szCs w:val="20"/>
        </w:rPr>
      </w:pPr>
      <w:r w:rsidRPr="00E60716">
        <w:rPr>
          <w:i/>
          <w:iCs/>
          <w:spacing w:val="-1"/>
          <w:sz w:val="20"/>
          <w:szCs w:val="20"/>
        </w:rPr>
        <w:t>*Groups that have limited or no access to resources or that are otherwise disenfranchised. These groups may include people who are socioeconomically disadvantaged; people with limited English proficiency; geographically isolated or educationally disenfranchised people; people of color as well as those of ethnic and national origin minorities; women and children; individuals with disabilities and others with access and functional needs; and seniors. (FEMA)</w:t>
      </w:r>
    </w:p>
    <w:p w14:paraId="25F59B07" w14:textId="77777777" w:rsidR="004D78BB" w:rsidRDefault="004D78BB" w:rsidP="000A4CA3">
      <w:pPr>
        <w:pStyle w:val="BodyText"/>
        <w:ind w:left="0" w:right="63"/>
      </w:pPr>
    </w:p>
    <w:sectPr w:rsidR="004D78BB" w:rsidSect="00F25EDC">
      <w:pgSz w:w="12240" w:h="15840"/>
      <w:pgMar w:top="990" w:right="12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0FD6" w14:textId="77777777" w:rsidR="006A5E3F" w:rsidRDefault="006A5E3F" w:rsidP="00282059">
      <w:r>
        <w:separator/>
      </w:r>
    </w:p>
  </w:endnote>
  <w:endnote w:type="continuationSeparator" w:id="0">
    <w:p w14:paraId="4D424EF6" w14:textId="77777777" w:rsidR="006A5E3F" w:rsidRDefault="006A5E3F" w:rsidP="0028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AF65" w14:textId="77777777" w:rsidR="006A5E3F" w:rsidRDefault="006A5E3F" w:rsidP="00282059">
      <w:r>
        <w:separator/>
      </w:r>
    </w:p>
  </w:footnote>
  <w:footnote w:type="continuationSeparator" w:id="0">
    <w:p w14:paraId="48D28EDB" w14:textId="77777777" w:rsidR="006A5E3F" w:rsidRDefault="006A5E3F" w:rsidP="0028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9E3"/>
    <w:multiLevelType w:val="hybridMultilevel"/>
    <w:tmpl w:val="31CCF09A"/>
    <w:lvl w:ilvl="0" w:tplc="DECCD042">
      <w:start w:val="1"/>
      <w:numFmt w:val="decimal"/>
      <w:lvlText w:val="%1."/>
      <w:lvlJc w:val="left"/>
      <w:pPr>
        <w:ind w:left="268" w:hanging="238"/>
        <w:jc w:val="left"/>
      </w:pPr>
      <w:rPr>
        <w:rFonts w:ascii="Calibri" w:eastAsia="Calibri" w:hAnsi="Calibri" w:hint="default"/>
        <w:w w:val="99"/>
        <w:sz w:val="24"/>
        <w:szCs w:val="24"/>
      </w:rPr>
    </w:lvl>
    <w:lvl w:ilvl="1" w:tplc="2E2CB5FA">
      <w:start w:val="1"/>
      <w:numFmt w:val="decimal"/>
      <w:lvlText w:val="%2."/>
      <w:lvlJc w:val="left"/>
      <w:pPr>
        <w:ind w:left="820" w:hanging="360"/>
        <w:jc w:val="left"/>
      </w:pPr>
      <w:rPr>
        <w:rFonts w:ascii="Calibri" w:eastAsia="Calibri" w:hAnsi="Calibri" w:hint="default"/>
        <w:sz w:val="24"/>
        <w:szCs w:val="24"/>
      </w:rPr>
    </w:lvl>
    <w:lvl w:ilvl="2" w:tplc="C3341A38">
      <w:start w:val="1"/>
      <w:numFmt w:val="bullet"/>
      <w:lvlText w:val="•"/>
      <w:lvlJc w:val="left"/>
      <w:pPr>
        <w:ind w:left="1777" w:hanging="360"/>
      </w:pPr>
      <w:rPr>
        <w:rFonts w:hint="default"/>
      </w:rPr>
    </w:lvl>
    <w:lvl w:ilvl="3" w:tplc="3EF0CD58">
      <w:start w:val="1"/>
      <w:numFmt w:val="bullet"/>
      <w:lvlText w:val="•"/>
      <w:lvlJc w:val="left"/>
      <w:pPr>
        <w:ind w:left="2735" w:hanging="360"/>
      </w:pPr>
      <w:rPr>
        <w:rFonts w:hint="default"/>
      </w:rPr>
    </w:lvl>
    <w:lvl w:ilvl="4" w:tplc="38C06908">
      <w:start w:val="1"/>
      <w:numFmt w:val="bullet"/>
      <w:lvlText w:val="•"/>
      <w:lvlJc w:val="left"/>
      <w:pPr>
        <w:ind w:left="3693" w:hanging="360"/>
      </w:pPr>
      <w:rPr>
        <w:rFonts w:hint="default"/>
      </w:rPr>
    </w:lvl>
    <w:lvl w:ilvl="5" w:tplc="AF76DC9C">
      <w:start w:val="1"/>
      <w:numFmt w:val="bullet"/>
      <w:lvlText w:val="•"/>
      <w:lvlJc w:val="left"/>
      <w:pPr>
        <w:ind w:left="4651" w:hanging="360"/>
      </w:pPr>
      <w:rPr>
        <w:rFonts w:hint="default"/>
      </w:rPr>
    </w:lvl>
    <w:lvl w:ilvl="6" w:tplc="ED2AFFD6">
      <w:start w:val="1"/>
      <w:numFmt w:val="bullet"/>
      <w:lvlText w:val="•"/>
      <w:lvlJc w:val="left"/>
      <w:pPr>
        <w:ind w:left="5608" w:hanging="360"/>
      </w:pPr>
      <w:rPr>
        <w:rFonts w:hint="default"/>
      </w:rPr>
    </w:lvl>
    <w:lvl w:ilvl="7" w:tplc="48E84C1C">
      <w:start w:val="1"/>
      <w:numFmt w:val="bullet"/>
      <w:lvlText w:val="•"/>
      <w:lvlJc w:val="left"/>
      <w:pPr>
        <w:ind w:left="6566" w:hanging="360"/>
      </w:pPr>
      <w:rPr>
        <w:rFonts w:hint="default"/>
      </w:rPr>
    </w:lvl>
    <w:lvl w:ilvl="8" w:tplc="5FA0013C">
      <w:start w:val="1"/>
      <w:numFmt w:val="bullet"/>
      <w:lvlText w:val="•"/>
      <w:lvlJc w:val="left"/>
      <w:pPr>
        <w:ind w:left="7524" w:hanging="360"/>
      </w:pPr>
      <w:rPr>
        <w:rFonts w:hint="default"/>
      </w:rPr>
    </w:lvl>
  </w:abstractNum>
  <w:abstractNum w:abstractNumId="1" w15:restartNumberingAfterBreak="0">
    <w:nsid w:val="0D3438E8"/>
    <w:multiLevelType w:val="hybridMultilevel"/>
    <w:tmpl w:val="D2D6084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6211C5B"/>
    <w:multiLevelType w:val="hybridMultilevel"/>
    <w:tmpl w:val="59CE9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69F8"/>
    <w:multiLevelType w:val="hybridMultilevel"/>
    <w:tmpl w:val="D4706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D3E76"/>
    <w:multiLevelType w:val="hybridMultilevel"/>
    <w:tmpl w:val="E194A034"/>
    <w:lvl w:ilvl="0" w:tplc="93E4FA40">
      <w:start w:val="1"/>
      <w:numFmt w:val="bullet"/>
      <w:lvlText w:val=""/>
      <w:lvlJc w:val="left"/>
      <w:pPr>
        <w:ind w:left="354" w:hanging="269"/>
      </w:pPr>
      <w:rPr>
        <w:rFonts w:ascii="Symbol" w:eastAsia="Symbol" w:hAnsi="Symbol" w:hint="default"/>
        <w:sz w:val="22"/>
        <w:szCs w:val="22"/>
      </w:rPr>
    </w:lvl>
    <w:lvl w:ilvl="1" w:tplc="26F60BC6">
      <w:start w:val="1"/>
      <w:numFmt w:val="bullet"/>
      <w:lvlText w:val="•"/>
      <w:lvlJc w:val="left"/>
      <w:pPr>
        <w:ind w:left="785" w:hanging="269"/>
      </w:pPr>
      <w:rPr>
        <w:rFonts w:hint="default"/>
      </w:rPr>
    </w:lvl>
    <w:lvl w:ilvl="2" w:tplc="E788CB88">
      <w:start w:val="1"/>
      <w:numFmt w:val="bullet"/>
      <w:lvlText w:val="•"/>
      <w:lvlJc w:val="left"/>
      <w:pPr>
        <w:ind w:left="1216" w:hanging="269"/>
      </w:pPr>
      <w:rPr>
        <w:rFonts w:hint="default"/>
      </w:rPr>
    </w:lvl>
    <w:lvl w:ilvl="3" w:tplc="BB8A1D0C">
      <w:start w:val="1"/>
      <w:numFmt w:val="bullet"/>
      <w:lvlText w:val="•"/>
      <w:lvlJc w:val="left"/>
      <w:pPr>
        <w:ind w:left="1647" w:hanging="269"/>
      </w:pPr>
      <w:rPr>
        <w:rFonts w:hint="default"/>
      </w:rPr>
    </w:lvl>
    <w:lvl w:ilvl="4" w:tplc="A8AEBAEE">
      <w:start w:val="1"/>
      <w:numFmt w:val="bullet"/>
      <w:lvlText w:val="•"/>
      <w:lvlJc w:val="left"/>
      <w:pPr>
        <w:ind w:left="2077" w:hanging="269"/>
      </w:pPr>
      <w:rPr>
        <w:rFonts w:hint="default"/>
      </w:rPr>
    </w:lvl>
    <w:lvl w:ilvl="5" w:tplc="AD3421F4">
      <w:start w:val="1"/>
      <w:numFmt w:val="bullet"/>
      <w:lvlText w:val="•"/>
      <w:lvlJc w:val="left"/>
      <w:pPr>
        <w:ind w:left="2508" w:hanging="269"/>
      </w:pPr>
      <w:rPr>
        <w:rFonts w:hint="default"/>
      </w:rPr>
    </w:lvl>
    <w:lvl w:ilvl="6" w:tplc="D1066CB8">
      <w:start w:val="1"/>
      <w:numFmt w:val="bullet"/>
      <w:lvlText w:val="•"/>
      <w:lvlJc w:val="left"/>
      <w:pPr>
        <w:ind w:left="2939" w:hanging="269"/>
      </w:pPr>
      <w:rPr>
        <w:rFonts w:hint="default"/>
      </w:rPr>
    </w:lvl>
    <w:lvl w:ilvl="7" w:tplc="263C16A8">
      <w:start w:val="1"/>
      <w:numFmt w:val="bullet"/>
      <w:lvlText w:val="•"/>
      <w:lvlJc w:val="left"/>
      <w:pPr>
        <w:ind w:left="3370" w:hanging="269"/>
      </w:pPr>
      <w:rPr>
        <w:rFonts w:hint="default"/>
      </w:rPr>
    </w:lvl>
    <w:lvl w:ilvl="8" w:tplc="95487544">
      <w:start w:val="1"/>
      <w:numFmt w:val="bullet"/>
      <w:lvlText w:val="•"/>
      <w:lvlJc w:val="left"/>
      <w:pPr>
        <w:ind w:left="3801" w:hanging="269"/>
      </w:pPr>
      <w:rPr>
        <w:rFonts w:hint="default"/>
      </w:rPr>
    </w:lvl>
  </w:abstractNum>
  <w:abstractNum w:abstractNumId="5" w15:restartNumberingAfterBreak="0">
    <w:nsid w:val="27092B0A"/>
    <w:multiLevelType w:val="hybridMultilevel"/>
    <w:tmpl w:val="AABC976E"/>
    <w:lvl w:ilvl="0" w:tplc="0409000F">
      <w:start w:val="1"/>
      <w:numFmt w:val="decimal"/>
      <w:lvlText w:val="%1."/>
      <w:lvlJc w:val="left"/>
      <w:pPr>
        <w:ind w:left="1180" w:hanging="360"/>
      </w:pPr>
      <w:rPr>
        <w:rFonts w:hint="default"/>
        <w:sz w:val="22"/>
        <w:szCs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296E2B40"/>
    <w:multiLevelType w:val="hybridMultilevel"/>
    <w:tmpl w:val="045EEC86"/>
    <w:lvl w:ilvl="0" w:tplc="678E165E">
      <w:start w:val="1"/>
      <w:numFmt w:val="bullet"/>
      <w:lvlText w:val=""/>
      <w:lvlJc w:val="left"/>
      <w:pPr>
        <w:ind w:left="840" w:hanging="360"/>
      </w:pPr>
      <w:rPr>
        <w:rFonts w:ascii="Symbol" w:eastAsia="Symbol" w:hAnsi="Symbol" w:hint="default"/>
        <w:sz w:val="24"/>
        <w:szCs w:val="24"/>
      </w:rPr>
    </w:lvl>
    <w:lvl w:ilvl="1" w:tplc="5F0CD232">
      <w:start w:val="1"/>
      <w:numFmt w:val="bullet"/>
      <w:lvlText w:val="•"/>
      <w:lvlJc w:val="left"/>
      <w:pPr>
        <w:ind w:left="1714" w:hanging="360"/>
      </w:pPr>
      <w:rPr>
        <w:rFonts w:hint="default"/>
      </w:rPr>
    </w:lvl>
    <w:lvl w:ilvl="2" w:tplc="7DC672CE">
      <w:start w:val="1"/>
      <w:numFmt w:val="bullet"/>
      <w:lvlText w:val="•"/>
      <w:lvlJc w:val="left"/>
      <w:pPr>
        <w:ind w:left="2588" w:hanging="360"/>
      </w:pPr>
      <w:rPr>
        <w:rFonts w:hint="default"/>
      </w:rPr>
    </w:lvl>
    <w:lvl w:ilvl="3" w:tplc="C1F2FBC2">
      <w:start w:val="1"/>
      <w:numFmt w:val="bullet"/>
      <w:lvlText w:val="•"/>
      <w:lvlJc w:val="left"/>
      <w:pPr>
        <w:ind w:left="3462" w:hanging="360"/>
      </w:pPr>
      <w:rPr>
        <w:rFonts w:hint="default"/>
      </w:rPr>
    </w:lvl>
    <w:lvl w:ilvl="4" w:tplc="DFE28EA2">
      <w:start w:val="1"/>
      <w:numFmt w:val="bullet"/>
      <w:lvlText w:val="•"/>
      <w:lvlJc w:val="left"/>
      <w:pPr>
        <w:ind w:left="4336" w:hanging="360"/>
      </w:pPr>
      <w:rPr>
        <w:rFonts w:hint="default"/>
      </w:rPr>
    </w:lvl>
    <w:lvl w:ilvl="5" w:tplc="4F6E8886">
      <w:start w:val="1"/>
      <w:numFmt w:val="bullet"/>
      <w:lvlText w:val="•"/>
      <w:lvlJc w:val="left"/>
      <w:pPr>
        <w:ind w:left="5210" w:hanging="360"/>
      </w:pPr>
      <w:rPr>
        <w:rFonts w:hint="default"/>
      </w:rPr>
    </w:lvl>
    <w:lvl w:ilvl="6" w:tplc="F6B2AD7E">
      <w:start w:val="1"/>
      <w:numFmt w:val="bullet"/>
      <w:lvlText w:val="•"/>
      <w:lvlJc w:val="left"/>
      <w:pPr>
        <w:ind w:left="6084" w:hanging="360"/>
      </w:pPr>
      <w:rPr>
        <w:rFonts w:hint="default"/>
      </w:rPr>
    </w:lvl>
    <w:lvl w:ilvl="7" w:tplc="314A5C1C">
      <w:start w:val="1"/>
      <w:numFmt w:val="bullet"/>
      <w:lvlText w:val="•"/>
      <w:lvlJc w:val="left"/>
      <w:pPr>
        <w:ind w:left="6958" w:hanging="360"/>
      </w:pPr>
      <w:rPr>
        <w:rFonts w:hint="default"/>
      </w:rPr>
    </w:lvl>
    <w:lvl w:ilvl="8" w:tplc="112E717E">
      <w:start w:val="1"/>
      <w:numFmt w:val="bullet"/>
      <w:lvlText w:val="•"/>
      <w:lvlJc w:val="left"/>
      <w:pPr>
        <w:ind w:left="7832" w:hanging="360"/>
      </w:pPr>
      <w:rPr>
        <w:rFonts w:hint="default"/>
      </w:rPr>
    </w:lvl>
  </w:abstractNum>
  <w:abstractNum w:abstractNumId="7" w15:restartNumberingAfterBreak="0">
    <w:nsid w:val="2BAF1440"/>
    <w:multiLevelType w:val="hybridMultilevel"/>
    <w:tmpl w:val="0DBC4030"/>
    <w:lvl w:ilvl="0" w:tplc="FB14F5DC">
      <w:start w:val="1"/>
      <w:numFmt w:val="bullet"/>
      <w:lvlText w:val=""/>
      <w:lvlJc w:val="left"/>
      <w:pPr>
        <w:ind w:left="349" w:hanging="272"/>
      </w:pPr>
      <w:rPr>
        <w:rFonts w:ascii="Symbol" w:eastAsia="Symbol" w:hAnsi="Symbol" w:hint="default"/>
        <w:sz w:val="22"/>
        <w:szCs w:val="22"/>
      </w:rPr>
    </w:lvl>
    <w:lvl w:ilvl="1" w:tplc="909AD9EA">
      <w:start w:val="1"/>
      <w:numFmt w:val="bullet"/>
      <w:lvlText w:val="•"/>
      <w:lvlJc w:val="left"/>
      <w:pPr>
        <w:ind w:left="780" w:hanging="272"/>
      </w:pPr>
      <w:rPr>
        <w:rFonts w:hint="default"/>
      </w:rPr>
    </w:lvl>
    <w:lvl w:ilvl="2" w:tplc="686EBDE4">
      <w:start w:val="1"/>
      <w:numFmt w:val="bullet"/>
      <w:lvlText w:val="•"/>
      <w:lvlJc w:val="left"/>
      <w:pPr>
        <w:ind w:left="1212" w:hanging="272"/>
      </w:pPr>
      <w:rPr>
        <w:rFonts w:hint="default"/>
      </w:rPr>
    </w:lvl>
    <w:lvl w:ilvl="3" w:tplc="7A44DEBA">
      <w:start w:val="1"/>
      <w:numFmt w:val="bullet"/>
      <w:lvlText w:val="•"/>
      <w:lvlJc w:val="left"/>
      <w:pPr>
        <w:ind w:left="1643" w:hanging="272"/>
      </w:pPr>
      <w:rPr>
        <w:rFonts w:hint="default"/>
      </w:rPr>
    </w:lvl>
    <w:lvl w:ilvl="4" w:tplc="459CE380">
      <w:start w:val="1"/>
      <w:numFmt w:val="bullet"/>
      <w:lvlText w:val="•"/>
      <w:lvlJc w:val="left"/>
      <w:pPr>
        <w:ind w:left="2075" w:hanging="272"/>
      </w:pPr>
      <w:rPr>
        <w:rFonts w:hint="default"/>
      </w:rPr>
    </w:lvl>
    <w:lvl w:ilvl="5" w:tplc="26168606">
      <w:start w:val="1"/>
      <w:numFmt w:val="bullet"/>
      <w:lvlText w:val="•"/>
      <w:lvlJc w:val="left"/>
      <w:pPr>
        <w:ind w:left="2506" w:hanging="272"/>
      </w:pPr>
      <w:rPr>
        <w:rFonts w:hint="default"/>
      </w:rPr>
    </w:lvl>
    <w:lvl w:ilvl="6" w:tplc="34983B82">
      <w:start w:val="1"/>
      <w:numFmt w:val="bullet"/>
      <w:lvlText w:val="•"/>
      <w:lvlJc w:val="left"/>
      <w:pPr>
        <w:ind w:left="2937" w:hanging="272"/>
      </w:pPr>
      <w:rPr>
        <w:rFonts w:hint="default"/>
      </w:rPr>
    </w:lvl>
    <w:lvl w:ilvl="7" w:tplc="3C501982">
      <w:start w:val="1"/>
      <w:numFmt w:val="bullet"/>
      <w:lvlText w:val="•"/>
      <w:lvlJc w:val="left"/>
      <w:pPr>
        <w:ind w:left="3369" w:hanging="272"/>
      </w:pPr>
      <w:rPr>
        <w:rFonts w:hint="default"/>
      </w:rPr>
    </w:lvl>
    <w:lvl w:ilvl="8" w:tplc="E37A3A88">
      <w:start w:val="1"/>
      <w:numFmt w:val="bullet"/>
      <w:lvlText w:val="•"/>
      <w:lvlJc w:val="left"/>
      <w:pPr>
        <w:ind w:left="3800" w:hanging="272"/>
      </w:pPr>
      <w:rPr>
        <w:rFonts w:hint="default"/>
      </w:rPr>
    </w:lvl>
  </w:abstractNum>
  <w:abstractNum w:abstractNumId="8" w15:restartNumberingAfterBreak="0">
    <w:nsid w:val="3B6B4587"/>
    <w:multiLevelType w:val="hybridMultilevel"/>
    <w:tmpl w:val="2F4A9C24"/>
    <w:lvl w:ilvl="0" w:tplc="57908FC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8255F"/>
    <w:multiLevelType w:val="hybridMultilevel"/>
    <w:tmpl w:val="ADE83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DA481C"/>
    <w:multiLevelType w:val="hybridMultilevel"/>
    <w:tmpl w:val="8DD461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588C4A55"/>
    <w:multiLevelType w:val="multilevel"/>
    <w:tmpl w:val="C60C48DE"/>
    <w:lvl w:ilvl="0">
      <w:start w:val="10"/>
      <w:numFmt w:val="decimal"/>
      <w:lvlText w:val="%1"/>
      <w:lvlJc w:val="left"/>
      <w:pPr>
        <w:ind w:left="268" w:hanging="1138"/>
        <w:jc w:val="left"/>
      </w:pPr>
      <w:rPr>
        <w:rFonts w:hint="default"/>
      </w:rPr>
    </w:lvl>
    <w:lvl w:ilvl="1">
      <w:start w:val="40"/>
      <w:numFmt w:val="decimal"/>
      <w:lvlText w:val="%1.%2"/>
      <w:lvlJc w:val="left"/>
      <w:pPr>
        <w:ind w:left="268" w:hanging="1138"/>
        <w:jc w:val="left"/>
      </w:pPr>
      <w:rPr>
        <w:rFonts w:hint="default"/>
      </w:rPr>
    </w:lvl>
    <w:lvl w:ilvl="2">
      <w:start w:val="50"/>
      <w:numFmt w:val="decimal"/>
      <w:lvlText w:val="%1.%2.%3"/>
      <w:lvlJc w:val="left"/>
      <w:pPr>
        <w:ind w:left="268" w:hanging="1138"/>
        <w:jc w:val="left"/>
      </w:pPr>
      <w:rPr>
        <w:rFonts w:hint="default"/>
      </w:rPr>
    </w:lvl>
    <w:lvl w:ilvl="3">
      <w:start w:val="1"/>
      <w:numFmt w:val="lowerLetter"/>
      <w:lvlText w:val="%1.%2.%3.%4"/>
      <w:lvlJc w:val="left"/>
      <w:pPr>
        <w:ind w:left="268" w:hanging="1138"/>
        <w:jc w:val="left"/>
      </w:pPr>
      <w:rPr>
        <w:rFonts w:ascii="Calibri" w:eastAsia="Calibri" w:hAnsi="Calibri" w:hint="default"/>
        <w:sz w:val="24"/>
        <w:szCs w:val="24"/>
      </w:rPr>
    </w:lvl>
    <w:lvl w:ilvl="4">
      <w:start w:val="1"/>
      <w:numFmt w:val="bullet"/>
      <w:lvlText w:val="•"/>
      <w:lvlJc w:val="left"/>
      <w:pPr>
        <w:ind w:left="4025" w:hanging="1138"/>
      </w:pPr>
      <w:rPr>
        <w:rFonts w:hint="default"/>
      </w:rPr>
    </w:lvl>
    <w:lvl w:ilvl="5">
      <w:start w:val="1"/>
      <w:numFmt w:val="bullet"/>
      <w:lvlText w:val="•"/>
      <w:lvlJc w:val="left"/>
      <w:pPr>
        <w:ind w:left="4964" w:hanging="1138"/>
      </w:pPr>
      <w:rPr>
        <w:rFonts w:hint="default"/>
      </w:rPr>
    </w:lvl>
    <w:lvl w:ilvl="6">
      <w:start w:val="1"/>
      <w:numFmt w:val="bullet"/>
      <w:lvlText w:val="•"/>
      <w:lvlJc w:val="left"/>
      <w:pPr>
        <w:ind w:left="5903" w:hanging="1138"/>
      </w:pPr>
      <w:rPr>
        <w:rFonts w:hint="default"/>
      </w:rPr>
    </w:lvl>
    <w:lvl w:ilvl="7">
      <w:start w:val="1"/>
      <w:numFmt w:val="bullet"/>
      <w:lvlText w:val="•"/>
      <w:lvlJc w:val="left"/>
      <w:pPr>
        <w:ind w:left="6842" w:hanging="1138"/>
      </w:pPr>
      <w:rPr>
        <w:rFonts w:hint="default"/>
      </w:rPr>
    </w:lvl>
    <w:lvl w:ilvl="8">
      <w:start w:val="1"/>
      <w:numFmt w:val="bullet"/>
      <w:lvlText w:val="•"/>
      <w:lvlJc w:val="left"/>
      <w:pPr>
        <w:ind w:left="7781" w:hanging="1138"/>
      </w:pPr>
      <w:rPr>
        <w:rFonts w:hint="default"/>
      </w:rPr>
    </w:lvl>
  </w:abstractNum>
  <w:abstractNum w:abstractNumId="12" w15:restartNumberingAfterBreak="0">
    <w:nsid w:val="630E5401"/>
    <w:multiLevelType w:val="hybridMultilevel"/>
    <w:tmpl w:val="07FE190A"/>
    <w:lvl w:ilvl="0" w:tplc="13FAC690">
      <w:start w:val="1"/>
      <w:numFmt w:val="decimal"/>
      <w:lvlText w:val="%1."/>
      <w:lvlJc w:val="left"/>
      <w:pPr>
        <w:ind w:left="820" w:hanging="360"/>
        <w:jc w:val="left"/>
      </w:pPr>
      <w:rPr>
        <w:rFonts w:ascii="Calibri" w:eastAsia="Calibri" w:hAnsi="Calibri" w:hint="default"/>
        <w:sz w:val="22"/>
        <w:szCs w:val="22"/>
      </w:rPr>
    </w:lvl>
    <w:lvl w:ilvl="1" w:tplc="1010A4A4">
      <w:start w:val="1"/>
      <w:numFmt w:val="bullet"/>
      <w:lvlText w:val="•"/>
      <w:lvlJc w:val="left"/>
      <w:pPr>
        <w:ind w:left="1694" w:hanging="360"/>
      </w:pPr>
      <w:rPr>
        <w:rFonts w:hint="default"/>
      </w:rPr>
    </w:lvl>
    <w:lvl w:ilvl="2" w:tplc="ABF2F140">
      <w:start w:val="1"/>
      <w:numFmt w:val="bullet"/>
      <w:lvlText w:val="•"/>
      <w:lvlJc w:val="left"/>
      <w:pPr>
        <w:ind w:left="2568" w:hanging="360"/>
      </w:pPr>
      <w:rPr>
        <w:rFonts w:hint="default"/>
      </w:rPr>
    </w:lvl>
    <w:lvl w:ilvl="3" w:tplc="A5AC3C66">
      <w:start w:val="1"/>
      <w:numFmt w:val="bullet"/>
      <w:lvlText w:val="•"/>
      <w:lvlJc w:val="left"/>
      <w:pPr>
        <w:ind w:left="3442" w:hanging="360"/>
      </w:pPr>
      <w:rPr>
        <w:rFonts w:hint="default"/>
      </w:rPr>
    </w:lvl>
    <w:lvl w:ilvl="4" w:tplc="7C9CD55E">
      <w:start w:val="1"/>
      <w:numFmt w:val="bullet"/>
      <w:lvlText w:val="•"/>
      <w:lvlJc w:val="left"/>
      <w:pPr>
        <w:ind w:left="4316" w:hanging="360"/>
      </w:pPr>
      <w:rPr>
        <w:rFonts w:hint="default"/>
      </w:rPr>
    </w:lvl>
    <w:lvl w:ilvl="5" w:tplc="241C8744">
      <w:start w:val="1"/>
      <w:numFmt w:val="bullet"/>
      <w:lvlText w:val="•"/>
      <w:lvlJc w:val="left"/>
      <w:pPr>
        <w:ind w:left="5190" w:hanging="360"/>
      </w:pPr>
      <w:rPr>
        <w:rFonts w:hint="default"/>
      </w:rPr>
    </w:lvl>
    <w:lvl w:ilvl="6" w:tplc="E0DE3220">
      <w:start w:val="1"/>
      <w:numFmt w:val="bullet"/>
      <w:lvlText w:val="•"/>
      <w:lvlJc w:val="left"/>
      <w:pPr>
        <w:ind w:left="6064" w:hanging="360"/>
      </w:pPr>
      <w:rPr>
        <w:rFonts w:hint="default"/>
      </w:rPr>
    </w:lvl>
    <w:lvl w:ilvl="7" w:tplc="7A3231B6">
      <w:start w:val="1"/>
      <w:numFmt w:val="bullet"/>
      <w:lvlText w:val="•"/>
      <w:lvlJc w:val="left"/>
      <w:pPr>
        <w:ind w:left="6938" w:hanging="360"/>
      </w:pPr>
      <w:rPr>
        <w:rFonts w:hint="default"/>
      </w:rPr>
    </w:lvl>
    <w:lvl w:ilvl="8" w:tplc="6EB21CA4">
      <w:start w:val="1"/>
      <w:numFmt w:val="bullet"/>
      <w:lvlText w:val="•"/>
      <w:lvlJc w:val="left"/>
      <w:pPr>
        <w:ind w:left="7812" w:hanging="360"/>
      </w:pPr>
      <w:rPr>
        <w:rFonts w:hint="default"/>
      </w:rPr>
    </w:lvl>
  </w:abstractNum>
  <w:abstractNum w:abstractNumId="13" w15:restartNumberingAfterBreak="0">
    <w:nsid w:val="6ADD789B"/>
    <w:multiLevelType w:val="hybridMultilevel"/>
    <w:tmpl w:val="07FE190A"/>
    <w:lvl w:ilvl="0" w:tplc="FFFFFFFF">
      <w:start w:val="1"/>
      <w:numFmt w:val="decimal"/>
      <w:lvlText w:val="%1."/>
      <w:lvlJc w:val="left"/>
      <w:pPr>
        <w:ind w:left="820" w:hanging="360"/>
        <w:jc w:val="left"/>
      </w:pPr>
      <w:rPr>
        <w:rFonts w:ascii="Calibri" w:eastAsia="Calibri" w:hAnsi="Calibri" w:hint="default"/>
        <w:sz w:val="22"/>
        <w:szCs w:val="22"/>
      </w:rPr>
    </w:lvl>
    <w:lvl w:ilvl="1" w:tplc="FFFFFFFF">
      <w:start w:val="1"/>
      <w:numFmt w:val="bullet"/>
      <w:lvlText w:val="•"/>
      <w:lvlJc w:val="left"/>
      <w:pPr>
        <w:ind w:left="1694" w:hanging="360"/>
      </w:pPr>
      <w:rPr>
        <w:rFonts w:hint="default"/>
      </w:rPr>
    </w:lvl>
    <w:lvl w:ilvl="2" w:tplc="FFFFFFFF">
      <w:start w:val="1"/>
      <w:numFmt w:val="bullet"/>
      <w:lvlText w:val="•"/>
      <w:lvlJc w:val="left"/>
      <w:pPr>
        <w:ind w:left="2568" w:hanging="360"/>
      </w:pPr>
      <w:rPr>
        <w:rFonts w:hint="default"/>
      </w:rPr>
    </w:lvl>
    <w:lvl w:ilvl="3" w:tplc="FFFFFFFF">
      <w:start w:val="1"/>
      <w:numFmt w:val="bullet"/>
      <w:lvlText w:val="•"/>
      <w:lvlJc w:val="left"/>
      <w:pPr>
        <w:ind w:left="3442" w:hanging="360"/>
      </w:pPr>
      <w:rPr>
        <w:rFonts w:hint="default"/>
      </w:rPr>
    </w:lvl>
    <w:lvl w:ilvl="4" w:tplc="FFFFFFFF">
      <w:start w:val="1"/>
      <w:numFmt w:val="bullet"/>
      <w:lvlText w:val="•"/>
      <w:lvlJc w:val="left"/>
      <w:pPr>
        <w:ind w:left="4316" w:hanging="360"/>
      </w:pPr>
      <w:rPr>
        <w:rFonts w:hint="default"/>
      </w:rPr>
    </w:lvl>
    <w:lvl w:ilvl="5" w:tplc="FFFFFFFF">
      <w:start w:val="1"/>
      <w:numFmt w:val="bullet"/>
      <w:lvlText w:val="•"/>
      <w:lvlJc w:val="left"/>
      <w:pPr>
        <w:ind w:left="5190" w:hanging="360"/>
      </w:pPr>
      <w:rPr>
        <w:rFonts w:hint="default"/>
      </w:rPr>
    </w:lvl>
    <w:lvl w:ilvl="6" w:tplc="FFFFFFFF">
      <w:start w:val="1"/>
      <w:numFmt w:val="bullet"/>
      <w:lvlText w:val="•"/>
      <w:lvlJc w:val="left"/>
      <w:pPr>
        <w:ind w:left="6064" w:hanging="360"/>
      </w:pPr>
      <w:rPr>
        <w:rFonts w:hint="default"/>
      </w:rPr>
    </w:lvl>
    <w:lvl w:ilvl="7" w:tplc="FFFFFFFF">
      <w:start w:val="1"/>
      <w:numFmt w:val="bullet"/>
      <w:lvlText w:val="•"/>
      <w:lvlJc w:val="left"/>
      <w:pPr>
        <w:ind w:left="6938" w:hanging="360"/>
      </w:pPr>
      <w:rPr>
        <w:rFonts w:hint="default"/>
      </w:rPr>
    </w:lvl>
    <w:lvl w:ilvl="8" w:tplc="FFFFFFFF">
      <w:start w:val="1"/>
      <w:numFmt w:val="bullet"/>
      <w:lvlText w:val="•"/>
      <w:lvlJc w:val="left"/>
      <w:pPr>
        <w:ind w:left="7812" w:hanging="360"/>
      </w:pPr>
      <w:rPr>
        <w:rFonts w:hint="default"/>
      </w:rPr>
    </w:lvl>
  </w:abstractNum>
  <w:abstractNum w:abstractNumId="14" w15:restartNumberingAfterBreak="0">
    <w:nsid w:val="6F4C1768"/>
    <w:multiLevelType w:val="hybridMultilevel"/>
    <w:tmpl w:val="6A9A0D56"/>
    <w:lvl w:ilvl="0" w:tplc="FFFFFFFF">
      <w:start w:val="1"/>
      <w:numFmt w:val="decimal"/>
      <w:lvlText w:val="%1."/>
      <w:lvlJc w:val="left"/>
      <w:pPr>
        <w:ind w:left="1280" w:hanging="360"/>
        <w:jc w:val="left"/>
      </w:pPr>
      <w:rPr>
        <w:rFonts w:ascii="Calibri" w:eastAsia="Calibri" w:hAnsi="Calibri" w:hint="default"/>
        <w:sz w:val="22"/>
        <w:szCs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73C33FB1"/>
    <w:multiLevelType w:val="hybridMultilevel"/>
    <w:tmpl w:val="42E6FA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7AE74434"/>
    <w:multiLevelType w:val="hybridMultilevel"/>
    <w:tmpl w:val="914801E8"/>
    <w:lvl w:ilvl="0" w:tplc="78B8C6DE">
      <w:start w:val="1"/>
      <w:numFmt w:val="bullet"/>
      <w:lvlText w:val=""/>
      <w:lvlJc w:val="left"/>
      <w:pPr>
        <w:ind w:left="840" w:hanging="360"/>
      </w:pPr>
      <w:rPr>
        <w:rFonts w:ascii="Symbol" w:eastAsia="Symbol" w:hAnsi="Symbol" w:hint="default"/>
        <w:sz w:val="24"/>
        <w:szCs w:val="24"/>
      </w:rPr>
    </w:lvl>
    <w:lvl w:ilvl="1" w:tplc="C87CE99A">
      <w:start w:val="1"/>
      <w:numFmt w:val="bullet"/>
      <w:lvlText w:val="•"/>
      <w:lvlJc w:val="left"/>
      <w:pPr>
        <w:ind w:left="1714" w:hanging="360"/>
      </w:pPr>
      <w:rPr>
        <w:rFonts w:hint="default"/>
      </w:rPr>
    </w:lvl>
    <w:lvl w:ilvl="2" w:tplc="39F60C7C">
      <w:start w:val="1"/>
      <w:numFmt w:val="bullet"/>
      <w:lvlText w:val="•"/>
      <w:lvlJc w:val="left"/>
      <w:pPr>
        <w:ind w:left="2588" w:hanging="360"/>
      </w:pPr>
      <w:rPr>
        <w:rFonts w:hint="default"/>
      </w:rPr>
    </w:lvl>
    <w:lvl w:ilvl="3" w:tplc="5830ABD2">
      <w:start w:val="1"/>
      <w:numFmt w:val="bullet"/>
      <w:lvlText w:val="•"/>
      <w:lvlJc w:val="left"/>
      <w:pPr>
        <w:ind w:left="3462" w:hanging="360"/>
      </w:pPr>
      <w:rPr>
        <w:rFonts w:hint="default"/>
      </w:rPr>
    </w:lvl>
    <w:lvl w:ilvl="4" w:tplc="3C92F5D0">
      <w:start w:val="1"/>
      <w:numFmt w:val="bullet"/>
      <w:lvlText w:val="•"/>
      <w:lvlJc w:val="left"/>
      <w:pPr>
        <w:ind w:left="4336" w:hanging="360"/>
      </w:pPr>
      <w:rPr>
        <w:rFonts w:hint="default"/>
      </w:rPr>
    </w:lvl>
    <w:lvl w:ilvl="5" w:tplc="F698DA60">
      <w:start w:val="1"/>
      <w:numFmt w:val="bullet"/>
      <w:lvlText w:val="•"/>
      <w:lvlJc w:val="left"/>
      <w:pPr>
        <w:ind w:left="5210" w:hanging="360"/>
      </w:pPr>
      <w:rPr>
        <w:rFonts w:hint="default"/>
      </w:rPr>
    </w:lvl>
    <w:lvl w:ilvl="6" w:tplc="23E204D6">
      <w:start w:val="1"/>
      <w:numFmt w:val="bullet"/>
      <w:lvlText w:val="•"/>
      <w:lvlJc w:val="left"/>
      <w:pPr>
        <w:ind w:left="6084" w:hanging="360"/>
      </w:pPr>
      <w:rPr>
        <w:rFonts w:hint="default"/>
      </w:rPr>
    </w:lvl>
    <w:lvl w:ilvl="7" w:tplc="07CA18AA">
      <w:start w:val="1"/>
      <w:numFmt w:val="bullet"/>
      <w:lvlText w:val="•"/>
      <w:lvlJc w:val="left"/>
      <w:pPr>
        <w:ind w:left="6958" w:hanging="360"/>
      </w:pPr>
      <w:rPr>
        <w:rFonts w:hint="default"/>
      </w:rPr>
    </w:lvl>
    <w:lvl w:ilvl="8" w:tplc="88B89662">
      <w:start w:val="1"/>
      <w:numFmt w:val="bullet"/>
      <w:lvlText w:val="•"/>
      <w:lvlJc w:val="left"/>
      <w:pPr>
        <w:ind w:left="7832" w:hanging="360"/>
      </w:pPr>
      <w:rPr>
        <w:rFonts w:hint="default"/>
      </w:rPr>
    </w:lvl>
  </w:abstractNum>
  <w:abstractNum w:abstractNumId="17" w15:restartNumberingAfterBreak="0">
    <w:nsid w:val="7AFC742D"/>
    <w:multiLevelType w:val="hybridMultilevel"/>
    <w:tmpl w:val="7CC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815537">
    <w:abstractNumId w:val="0"/>
  </w:num>
  <w:num w:numId="2" w16cid:durableId="331490716">
    <w:abstractNumId w:val="11"/>
  </w:num>
  <w:num w:numId="3" w16cid:durableId="1846477469">
    <w:abstractNumId w:val="12"/>
  </w:num>
  <w:num w:numId="4" w16cid:durableId="1891456291">
    <w:abstractNumId w:val="4"/>
  </w:num>
  <w:num w:numId="5" w16cid:durableId="1348680056">
    <w:abstractNumId w:val="7"/>
  </w:num>
  <w:num w:numId="6" w16cid:durableId="496575986">
    <w:abstractNumId w:val="16"/>
  </w:num>
  <w:num w:numId="7" w16cid:durableId="2317077">
    <w:abstractNumId w:val="6"/>
  </w:num>
  <w:num w:numId="8" w16cid:durableId="705570510">
    <w:abstractNumId w:val="10"/>
  </w:num>
  <w:num w:numId="9" w16cid:durableId="194582225">
    <w:abstractNumId w:val="15"/>
  </w:num>
  <w:num w:numId="10" w16cid:durableId="1913811215">
    <w:abstractNumId w:val="7"/>
  </w:num>
  <w:num w:numId="11" w16cid:durableId="1043168904">
    <w:abstractNumId w:val="17"/>
  </w:num>
  <w:num w:numId="12" w16cid:durableId="1617102479">
    <w:abstractNumId w:val="9"/>
  </w:num>
  <w:num w:numId="13" w16cid:durableId="421029587">
    <w:abstractNumId w:val="13"/>
  </w:num>
  <w:num w:numId="14" w16cid:durableId="1675109003">
    <w:abstractNumId w:val="14"/>
  </w:num>
  <w:num w:numId="15" w16cid:durableId="126289693">
    <w:abstractNumId w:val="5"/>
  </w:num>
  <w:num w:numId="16" w16cid:durableId="1195849831">
    <w:abstractNumId w:val="1"/>
  </w:num>
  <w:num w:numId="17" w16cid:durableId="258565820">
    <w:abstractNumId w:val="2"/>
  </w:num>
  <w:num w:numId="18" w16cid:durableId="1306668105">
    <w:abstractNumId w:val="3"/>
  </w:num>
  <w:num w:numId="19" w16cid:durableId="1211766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F0"/>
    <w:rsid w:val="0005435C"/>
    <w:rsid w:val="000958CD"/>
    <w:rsid w:val="000A4CA3"/>
    <w:rsid w:val="00111ACF"/>
    <w:rsid w:val="0013585D"/>
    <w:rsid w:val="00156291"/>
    <w:rsid w:val="001E6337"/>
    <w:rsid w:val="002012DE"/>
    <w:rsid w:val="00282059"/>
    <w:rsid w:val="002B1524"/>
    <w:rsid w:val="002B2B97"/>
    <w:rsid w:val="002B3ABB"/>
    <w:rsid w:val="00391E14"/>
    <w:rsid w:val="003D3005"/>
    <w:rsid w:val="003E5DE1"/>
    <w:rsid w:val="003E7547"/>
    <w:rsid w:val="003F1D92"/>
    <w:rsid w:val="004804DD"/>
    <w:rsid w:val="004A2149"/>
    <w:rsid w:val="004A42B4"/>
    <w:rsid w:val="004B501F"/>
    <w:rsid w:val="004D78BB"/>
    <w:rsid w:val="00542476"/>
    <w:rsid w:val="005943ED"/>
    <w:rsid w:val="005A2938"/>
    <w:rsid w:val="005C60E4"/>
    <w:rsid w:val="005F61A1"/>
    <w:rsid w:val="006A5E3F"/>
    <w:rsid w:val="00745723"/>
    <w:rsid w:val="007560D0"/>
    <w:rsid w:val="00850636"/>
    <w:rsid w:val="00852100"/>
    <w:rsid w:val="00883B2B"/>
    <w:rsid w:val="008A0833"/>
    <w:rsid w:val="008D6D92"/>
    <w:rsid w:val="008E6C65"/>
    <w:rsid w:val="00992113"/>
    <w:rsid w:val="009E5862"/>
    <w:rsid w:val="009E5B9A"/>
    <w:rsid w:val="00A61CD8"/>
    <w:rsid w:val="00A820E3"/>
    <w:rsid w:val="00AA64F7"/>
    <w:rsid w:val="00AE02DF"/>
    <w:rsid w:val="00B32C25"/>
    <w:rsid w:val="00B62457"/>
    <w:rsid w:val="00BC6B2D"/>
    <w:rsid w:val="00C15F76"/>
    <w:rsid w:val="00C86EA6"/>
    <w:rsid w:val="00C91B64"/>
    <w:rsid w:val="00CB10EE"/>
    <w:rsid w:val="00CD55BD"/>
    <w:rsid w:val="00D132DC"/>
    <w:rsid w:val="00D91B73"/>
    <w:rsid w:val="00DA2853"/>
    <w:rsid w:val="00DA5F3F"/>
    <w:rsid w:val="00DC406A"/>
    <w:rsid w:val="00E16586"/>
    <w:rsid w:val="00E60716"/>
    <w:rsid w:val="00E727F0"/>
    <w:rsid w:val="00EC55BA"/>
    <w:rsid w:val="00EE6223"/>
    <w:rsid w:val="00F20CEC"/>
    <w:rsid w:val="00F2202D"/>
    <w:rsid w:val="00F25EDC"/>
    <w:rsid w:val="00F72E59"/>
    <w:rsid w:val="00F8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987A"/>
  <w15:docId w15:val="{4093126C-3910-4ABD-8B82-6C75EA75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3321"/>
      <w:outlineLvl w:val="0"/>
    </w:pPr>
    <w:rPr>
      <w:rFonts w:ascii="Calibri" w:eastAsia="Calibri" w:hAnsi="Calibri"/>
      <w:b/>
      <w:bCs/>
      <w:sz w:val="40"/>
      <w:szCs w:val="40"/>
    </w:rPr>
  </w:style>
  <w:style w:type="paragraph" w:styleId="Heading2">
    <w:name w:val="heading 2"/>
    <w:basedOn w:val="Normal"/>
    <w:uiPriority w:val="1"/>
    <w:qFormat/>
    <w:pPr>
      <w:ind w:left="100"/>
      <w:outlineLvl w:val="1"/>
    </w:pPr>
    <w:rPr>
      <w:rFonts w:ascii="Calibri" w:eastAsia="Calibri" w:hAnsi="Calibri"/>
      <w:b/>
      <w:bCs/>
      <w:sz w:val="28"/>
      <w:szCs w:val="28"/>
      <w:u w:val="single"/>
    </w:rPr>
  </w:style>
  <w:style w:type="paragraph" w:styleId="Heading3">
    <w:name w:val="heading 3"/>
    <w:basedOn w:val="Normal"/>
    <w:uiPriority w:val="1"/>
    <w:qFormat/>
    <w:pPr>
      <w:ind w:left="268"/>
      <w:outlineLvl w:val="2"/>
    </w:pPr>
    <w:rPr>
      <w:rFonts w:ascii="Calibri" w:eastAsia="Calibri" w:hAnsi="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223"/>
    <w:rPr>
      <w:color w:val="0000FF" w:themeColor="hyperlink"/>
      <w:u w:val="single"/>
    </w:rPr>
  </w:style>
  <w:style w:type="character" w:styleId="UnresolvedMention">
    <w:name w:val="Unresolved Mention"/>
    <w:basedOn w:val="DefaultParagraphFont"/>
    <w:uiPriority w:val="99"/>
    <w:semiHidden/>
    <w:unhideWhenUsed/>
    <w:rsid w:val="003F1D92"/>
    <w:rPr>
      <w:color w:val="605E5C"/>
      <w:shd w:val="clear" w:color="auto" w:fill="E1DFDD"/>
    </w:rPr>
  </w:style>
  <w:style w:type="paragraph" w:styleId="Header">
    <w:name w:val="header"/>
    <w:basedOn w:val="Normal"/>
    <w:link w:val="HeaderChar"/>
    <w:uiPriority w:val="99"/>
    <w:unhideWhenUsed/>
    <w:rsid w:val="00282059"/>
    <w:pPr>
      <w:tabs>
        <w:tab w:val="center" w:pos="4680"/>
        <w:tab w:val="right" w:pos="9360"/>
      </w:tabs>
    </w:pPr>
  </w:style>
  <w:style w:type="character" w:customStyle="1" w:styleId="HeaderChar">
    <w:name w:val="Header Char"/>
    <w:basedOn w:val="DefaultParagraphFont"/>
    <w:link w:val="Header"/>
    <w:uiPriority w:val="99"/>
    <w:rsid w:val="00282059"/>
  </w:style>
  <w:style w:type="paragraph" w:styleId="Footer">
    <w:name w:val="footer"/>
    <w:basedOn w:val="Normal"/>
    <w:link w:val="FooterChar"/>
    <w:uiPriority w:val="99"/>
    <w:unhideWhenUsed/>
    <w:rsid w:val="00282059"/>
    <w:pPr>
      <w:tabs>
        <w:tab w:val="center" w:pos="4680"/>
        <w:tab w:val="right" w:pos="9360"/>
      </w:tabs>
    </w:pPr>
  </w:style>
  <w:style w:type="character" w:customStyle="1" w:styleId="FooterChar">
    <w:name w:val="Footer Char"/>
    <w:basedOn w:val="DefaultParagraphFont"/>
    <w:link w:val="Footer"/>
    <w:uiPriority w:val="99"/>
    <w:rsid w:val="0028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37068">
      <w:bodyDiv w:val="1"/>
      <w:marLeft w:val="0"/>
      <w:marRight w:val="0"/>
      <w:marTop w:val="0"/>
      <w:marBottom w:val="0"/>
      <w:divBdr>
        <w:top w:val="none" w:sz="0" w:space="0" w:color="auto"/>
        <w:left w:val="none" w:sz="0" w:space="0" w:color="auto"/>
        <w:bottom w:val="none" w:sz="0" w:space="0" w:color="auto"/>
        <w:right w:val="none" w:sz="0" w:space="0" w:color="auto"/>
      </w:divBdr>
    </w:div>
    <w:div w:id="205581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arseats.com/mini-grants/" TargetMode="External"/><Relationship Id="rId13" Type="http://schemas.openxmlformats.org/officeDocument/2006/relationships/hyperlink" Target="https://ofm.wa.gov/sites/default/files/public/legacy/policy/10.90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fm.wa.gov/policy/" TargetMode="External"/><Relationship Id="rId17" Type="http://schemas.openxmlformats.org/officeDocument/2006/relationships/hyperlink" Target="mailto:velezc@cobl.us" TargetMode="External"/><Relationship Id="rId2" Type="http://schemas.openxmlformats.org/officeDocument/2006/relationships/styles" Target="styles.xml"/><Relationship Id="rId16" Type="http://schemas.openxmlformats.org/officeDocument/2006/relationships/hyperlink" Target="http://www.ci.bonney-lake.wa.us/UserFiles/File/Government_Downloads/Police/CPS/2016-2017%20Travel%20Expense%20Voucher%20A20-AE%20(Rev%20%205%2016)%20updat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lezc@cobl.us" TargetMode="External"/><Relationship Id="rId5" Type="http://schemas.openxmlformats.org/officeDocument/2006/relationships/footnotes" Target="footnotes.xml"/><Relationship Id="rId15" Type="http://schemas.openxmlformats.org/officeDocument/2006/relationships/hyperlink" Target="https://ofm.wa.gov/accounting/administrative-accounting-resources/trave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fm.wa.gov/sites/default/files/public/legacy/policy/10.9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 Velez</dc:creator>
  <cp:lastModifiedBy>Cesi Velez</cp:lastModifiedBy>
  <cp:revision>22</cp:revision>
  <cp:lastPrinted>2022-08-05T03:13:00Z</cp:lastPrinted>
  <dcterms:created xsi:type="dcterms:W3CDTF">2024-08-19T23:17:00Z</dcterms:created>
  <dcterms:modified xsi:type="dcterms:W3CDTF">2024-08-28T23:29:00Z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2021-08-22T00:00:00Z</vt:filetime>
  </property>
</Properties>
</file>